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08F1B" w14:textId="79EF0FDE" w:rsidR="005C3960" w:rsidRPr="0017081D" w:rsidRDefault="00BA385A" w:rsidP="0017081D">
      <w:pPr>
        <w:spacing w:after="0"/>
        <w:rPr>
          <w:b/>
          <w:sz w:val="26"/>
          <w:szCs w:val="26"/>
        </w:rPr>
      </w:pPr>
      <w:r w:rsidRPr="0017081D">
        <w:rPr>
          <w:b/>
          <w:sz w:val="26"/>
          <w:szCs w:val="26"/>
        </w:rPr>
        <w:t>Embargoed until 13 November, 12pm IST</w:t>
      </w:r>
    </w:p>
    <w:p w14:paraId="4C0EDC3C" w14:textId="77777777" w:rsidR="001B797D" w:rsidRPr="001609DA" w:rsidRDefault="001B797D" w:rsidP="00326F49">
      <w:pPr>
        <w:pStyle w:val="Ingenmellomrom"/>
        <w:jc w:val="both"/>
        <w:rPr>
          <w:rFonts w:cstheme="minorHAnsi"/>
        </w:rPr>
      </w:pPr>
    </w:p>
    <w:p w14:paraId="460623D3" w14:textId="385F629E" w:rsidR="00C02BFC" w:rsidRPr="00855190" w:rsidRDefault="00C02BFC" w:rsidP="00855190">
      <w:pPr>
        <w:spacing w:after="0"/>
        <w:jc w:val="center"/>
        <w:rPr>
          <w:b/>
          <w:sz w:val="26"/>
          <w:szCs w:val="26"/>
        </w:rPr>
      </w:pPr>
      <w:r>
        <w:rPr>
          <w:b/>
          <w:sz w:val="26"/>
          <w:szCs w:val="26"/>
        </w:rPr>
        <w:t xml:space="preserve">BII, Norfund and </w:t>
      </w:r>
      <w:proofErr w:type="spellStart"/>
      <w:r>
        <w:rPr>
          <w:b/>
          <w:sz w:val="26"/>
          <w:szCs w:val="26"/>
        </w:rPr>
        <w:t>IndiGrid</w:t>
      </w:r>
      <w:proofErr w:type="spellEnd"/>
      <w:r>
        <w:rPr>
          <w:b/>
          <w:sz w:val="26"/>
          <w:szCs w:val="26"/>
        </w:rPr>
        <w:t xml:space="preserve"> form </w:t>
      </w:r>
      <w:proofErr w:type="spellStart"/>
      <w:r>
        <w:rPr>
          <w:b/>
          <w:sz w:val="26"/>
          <w:szCs w:val="26"/>
        </w:rPr>
        <w:t>EnerGrid</w:t>
      </w:r>
      <w:proofErr w:type="spellEnd"/>
      <w:r>
        <w:rPr>
          <w:b/>
          <w:sz w:val="26"/>
          <w:szCs w:val="26"/>
        </w:rPr>
        <w:t xml:space="preserve">, a </w:t>
      </w:r>
      <w:r w:rsidR="008D7B09">
        <w:rPr>
          <w:b/>
          <w:sz w:val="26"/>
          <w:szCs w:val="26"/>
        </w:rPr>
        <w:t>USD</w:t>
      </w:r>
      <w:r w:rsidR="00BB2D54">
        <w:rPr>
          <w:b/>
          <w:sz w:val="26"/>
          <w:szCs w:val="26"/>
        </w:rPr>
        <w:t xml:space="preserve"> </w:t>
      </w:r>
      <w:r>
        <w:rPr>
          <w:b/>
          <w:sz w:val="26"/>
          <w:szCs w:val="26"/>
        </w:rPr>
        <w:t>300</w:t>
      </w:r>
      <w:r w:rsidR="008611A8">
        <w:rPr>
          <w:b/>
          <w:sz w:val="26"/>
          <w:szCs w:val="26"/>
        </w:rPr>
        <w:t xml:space="preserve"> </w:t>
      </w:r>
      <w:r>
        <w:rPr>
          <w:b/>
          <w:sz w:val="26"/>
          <w:szCs w:val="26"/>
        </w:rPr>
        <w:t>m</w:t>
      </w:r>
      <w:r w:rsidR="008611A8">
        <w:rPr>
          <w:b/>
          <w:sz w:val="26"/>
          <w:szCs w:val="26"/>
        </w:rPr>
        <w:t>illion</w:t>
      </w:r>
      <w:r>
        <w:rPr>
          <w:b/>
          <w:sz w:val="26"/>
          <w:szCs w:val="26"/>
        </w:rPr>
        <w:t xml:space="preserve"> platform to develop </w:t>
      </w:r>
      <w:r w:rsidR="003E72CE">
        <w:rPr>
          <w:b/>
          <w:sz w:val="26"/>
          <w:szCs w:val="26"/>
        </w:rPr>
        <w:t>g</w:t>
      </w:r>
      <w:r>
        <w:rPr>
          <w:b/>
          <w:sz w:val="26"/>
          <w:szCs w:val="26"/>
        </w:rPr>
        <w:t>reen</w:t>
      </w:r>
      <w:r w:rsidR="006A4997">
        <w:rPr>
          <w:b/>
          <w:sz w:val="26"/>
          <w:szCs w:val="26"/>
        </w:rPr>
        <w:t>f</w:t>
      </w:r>
      <w:r w:rsidR="003E72CE">
        <w:rPr>
          <w:b/>
          <w:sz w:val="26"/>
          <w:szCs w:val="26"/>
        </w:rPr>
        <w:t>i</w:t>
      </w:r>
      <w:r w:rsidR="006A4997">
        <w:rPr>
          <w:b/>
          <w:sz w:val="26"/>
          <w:szCs w:val="26"/>
        </w:rPr>
        <w:t xml:space="preserve">eld </w:t>
      </w:r>
      <w:r w:rsidR="003E72CE">
        <w:rPr>
          <w:b/>
          <w:sz w:val="26"/>
          <w:szCs w:val="26"/>
        </w:rPr>
        <w:t>t</w:t>
      </w:r>
      <w:r w:rsidR="006A4997">
        <w:rPr>
          <w:b/>
          <w:sz w:val="26"/>
          <w:szCs w:val="26"/>
        </w:rPr>
        <w:t>ransmission and BESS projects in India</w:t>
      </w:r>
    </w:p>
    <w:p w14:paraId="04B49EC0" w14:textId="1D6E08BA" w:rsidR="00AB3F98" w:rsidRPr="00BB2D54" w:rsidRDefault="00780B70" w:rsidP="001E5FAA">
      <w:pPr>
        <w:pStyle w:val="Brdtekst"/>
        <w:spacing w:before="180"/>
        <w:ind w:left="102"/>
        <w:jc w:val="both"/>
        <w:rPr>
          <w:rFonts w:asciiTheme="minorHAnsi" w:hAnsiTheme="minorHAnsi" w:cstheme="minorBidi"/>
          <w:color w:val="000000" w:themeColor="text1"/>
          <w:sz w:val="22"/>
          <w:szCs w:val="22"/>
        </w:rPr>
      </w:pPr>
      <w:r w:rsidRPr="1366B793">
        <w:rPr>
          <w:rFonts w:asciiTheme="minorHAnsi" w:hAnsiTheme="minorHAnsi" w:cstheme="minorBidi"/>
          <w:b/>
          <w:sz w:val="22"/>
          <w:szCs w:val="22"/>
        </w:rPr>
        <w:t>Mumbai</w:t>
      </w:r>
      <w:r w:rsidR="00D26D99" w:rsidRPr="1366B793">
        <w:rPr>
          <w:rFonts w:asciiTheme="minorHAnsi" w:hAnsiTheme="minorHAnsi" w:cstheme="minorBidi"/>
          <w:b/>
          <w:sz w:val="22"/>
          <w:szCs w:val="22"/>
        </w:rPr>
        <w:t>/Baku</w:t>
      </w:r>
      <w:r w:rsidRPr="00BB2D54">
        <w:rPr>
          <w:rFonts w:asciiTheme="minorHAnsi" w:hAnsiTheme="minorHAnsi" w:cstheme="minorBidi"/>
          <w:b/>
          <w:sz w:val="22"/>
          <w:szCs w:val="22"/>
        </w:rPr>
        <w:t xml:space="preserve">, </w:t>
      </w:r>
      <w:r w:rsidR="00057DAE" w:rsidRPr="00BB2D54">
        <w:rPr>
          <w:rFonts w:asciiTheme="minorHAnsi" w:hAnsiTheme="minorHAnsi" w:cstheme="minorBidi"/>
          <w:b/>
          <w:sz w:val="22"/>
          <w:szCs w:val="22"/>
        </w:rPr>
        <w:t>Wednesday</w:t>
      </w:r>
      <w:r w:rsidR="47737FB7" w:rsidRPr="00BB2D54">
        <w:rPr>
          <w:rFonts w:asciiTheme="minorHAnsi" w:hAnsiTheme="minorHAnsi" w:cstheme="minorBidi"/>
          <w:b/>
          <w:sz w:val="22"/>
          <w:szCs w:val="22"/>
        </w:rPr>
        <w:t>,</w:t>
      </w:r>
      <w:r w:rsidRPr="00BB2D54">
        <w:rPr>
          <w:rFonts w:asciiTheme="minorHAnsi" w:hAnsiTheme="minorHAnsi" w:cstheme="minorBidi"/>
          <w:b/>
          <w:sz w:val="22"/>
          <w:szCs w:val="22"/>
        </w:rPr>
        <w:t xml:space="preserve"> </w:t>
      </w:r>
      <w:r w:rsidR="006B2093" w:rsidRPr="00BB2D54">
        <w:rPr>
          <w:rFonts w:asciiTheme="minorHAnsi" w:hAnsiTheme="minorHAnsi" w:cstheme="minorBidi"/>
          <w:b/>
          <w:sz w:val="22"/>
          <w:szCs w:val="22"/>
        </w:rPr>
        <w:t>November</w:t>
      </w:r>
      <w:r w:rsidR="00E24491" w:rsidRPr="00BB2D54">
        <w:rPr>
          <w:rFonts w:asciiTheme="minorHAnsi" w:hAnsiTheme="minorHAnsi" w:cstheme="minorBidi"/>
          <w:b/>
          <w:sz w:val="22"/>
          <w:szCs w:val="22"/>
        </w:rPr>
        <w:t xml:space="preserve"> </w:t>
      </w:r>
      <w:r w:rsidR="5D5EEA88" w:rsidRPr="00BB2D54">
        <w:rPr>
          <w:rFonts w:asciiTheme="minorHAnsi" w:hAnsiTheme="minorHAnsi" w:cstheme="minorBidi"/>
          <w:b/>
          <w:bCs/>
          <w:sz w:val="22"/>
          <w:szCs w:val="22"/>
        </w:rPr>
        <w:t>1</w:t>
      </w:r>
      <w:r w:rsidR="00057DAE" w:rsidRPr="00BB2D54">
        <w:rPr>
          <w:rFonts w:asciiTheme="minorHAnsi" w:hAnsiTheme="minorHAnsi" w:cstheme="minorBidi"/>
          <w:b/>
          <w:bCs/>
          <w:sz w:val="22"/>
          <w:szCs w:val="22"/>
        </w:rPr>
        <w:t>3</w:t>
      </w:r>
      <w:r w:rsidR="5D5EEA88" w:rsidRPr="00BB2D54">
        <w:rPr>
          <w:rFonts w:asciiTheme="minorHAnsi" w:hAnsiTheme="minorHAnsi" w:cstheme="minorBidi"/>
          <w:b/>
          <w:bCs/>
          <w:sz w:val="22"/>
          <w:szCs w:val="22"/>
        </w:rPr>
        <w:t>,</w:t>
      </w:r>
      <w:r w:rsidR="5D5EEA88" w:rsidRPr="1366B793">
        <w:rPr>
          <w:rFonts w:asciiTheme="minorHAnsi" w:hAnsiTheme="minorHAnsi" w:cstheme="minorBidi"/>
          <w:b/>
          <w:bCs/>
          <w:sz w:val="22"/>
          <w:szCs w:val="22"/>
        </w:rPr>
        <w:t xml:space="preserve"> </w:t>
      </w:r>
      <w:r w:rsidRPr="1366B793">
        <w:rPr>
          <w:rFonts w:asciiTheme="minorHAnsi" w:hAnsiTheme="minorHAnsi" w:cstheme="minorBidi"/>
          <w:b/>
          <w:sz w:val="22"/>
          <w:szCs w:val="22"/>
        </w:rPr>
        <w:t>202</w:t>
      </w:r>
      <w:r w:rsidR="00D75D41" w:rsidRPr="1366B793">
        <w:rPr>
          <w:rFonts w:asciiTheme="minorHAnsi" w:hAnsiTheme="minorHAnsi" w:cstheme="minorBidi"/>
          <w:b/>
          <w:sz w:val="22"/>
          <w:szCs w:val="22"/>
        </w:rPr>
        <w:t>4</w:t>
      </w:r>
      <w:r w:rsidRPr="1366B793">
        <w:rPr>
          <w:rFonts w:asciiTheme="minorHAnsi" w:hAnsiTheme="minorHAnsi" w:cstheme="minorBidi"/>
          <w:b/>
          <w:sz w:val="22"/>
          <w:szCs w:val="22"/>
        </w:rPr>
        <w:t xml:space="preserve">: </w:t>
      </w:r>
      <w:r w:rsidR="0E1970C2" w:rsidRPr="1366B793">
        <w:rPr>
          <w:rFonts w:asciiTheme="minorHAnsi" w:hAnsiTheme="minorHAnsi" w:cstheme="minorBidi"/>
          <w:b/>
          <w:sz w:val="22"/>
          <w:szCs w:val="22"/>
        </w:rPr>
        <w:t xml:space="preserve"> </w:t>
      </w:r>
      <w:r w:rsidRPr="1366B793">
        <w:rPr>
          <w:rFonts w:asciiTheme="minorHAnsi" w:hAnsiTheme="minorHAnsi" w:cstheme="minorBidi"/>
          <w:sz w:val="22"/>
          <w:szCs w:val="22"/>
        </w:rPr>
        <w:t>IndiGrid</w:t>
      </w:r>
      <w:r w:rsidR="7F4F5BD7" w:rsidRPr="1366B793">
        <w:rPr>
          <w:rFonts w:asciiTheme="minorHAnsi" w:hAnsiTheme="minorHAnsi" w:cstheme="minorBidi"/>
          <w:sz w:val="22"/>
          <w:szCs w:val="22"/>
        </w:rPr>
        <w:t xml:space="preserve"> [BSE: 540565 | NSE: INDIGRID</w:t>
      </w:r>
      <w:r w:rsidR="7F4F5BD7" w:rsidRPr="1366B793">
        <w:rPr>
          <w:rFonts w:asciiTheme="minorHAnsi" w:hAnsiTheme="minorHAnsi" w:cstheme="minorBidi"/>
          <w:color w:val="000000" w:themeColor="text1"/>
          <w:sz w:val="22"/>
          <w:szCs w:val="22"/>
        </w:rPr>
        <w:t>]</w:t>
      </w:r>
      <w:r w:rsidRPr="1366B793">
        <w:rPr>
          <w:rFonts w:asciiTheme="minorHAnsi" w:hAnsiTheme="minorHAnsi" w:cstheme="minorBidi"/>
          <w:color w:val="000000" w:themeColor="text1"/>
          <w:sz w:val="22"/>
          <w:szCs w:val="22"/>
        </w:rPr>
        <w:t xml:space="preserve">, </w:t>
      </w:r>
      <w:r w:rsidR="00832F13" w:rsidRPr="1366B793">
        <w:rPr>
          <w:rFonts w:asciiTheme="minorHAnsi" w:hAnsiTheme="minorHAnsi" w:cstheme="minorBidi"/>
          <w:color w:val="000000" w:themeColor="text1"/>
          <w:sz w:val="22"/>
          <w:szCs w:val="22"/>
        </w:rPr>
        <w:t>India’s first</w:t>
      </w:r>
      <w:r w:rsidR="00814B59" w:rsidRPr="1366B793">
        <w:rPr>
          <w:rFonts w:asciiTheme="minorHAnsi" w:hAnsiTheme="minorHAnsi" w:cstheme="minorBidi"/>
          <w:color w:val="000000" w:themeColor="text1"/>
          <w:sz w:val="22"/>
          <w:szCs w:val="22"/>
        </w:rPr>
        <w:t xml:space="preserve"> and largest</w:t>
      </w:r>
      <w:r w:rsidR="00832F13" w:rsidRPr="1366B793">
        <w:rPr>
          <w:rFonts w:asciiTheme="minorHAnsi" w:hAnsiTheme="minorHAnsi" w:cstheme="minorBidi"/>
          <w:color w:val="000000" w:themeColor="text1"/>
          <w:sz w:val="22"/>
          <w:szCs w:val="22"/>
        </w:rPr>
        <w:t xml:space="preserve"> listed power sector infrastructure investment trust (InvIT), </w:t>
      </w:r>
      <w:r w:rsidR="00E01E76" w:rsidRPr="1366B793">
        <w:rPr>
          <w:rFonts w:asciiTheme="minorHAnsi" w:hAnsiTheme="minorHAnsi" w:cstheme="minorBidi"/>
          <w:color w:val="000000" w:themeColor="text1"/>
          <w:sz w:val="22"/>
          <w:szCs w:val="22"/>
        </w:rPr>
        <w:t xml:space="preserve">today announced </w:t>
      </w:r>
      <w:r w:rsidR="00F579F2" w:rsidRPr="1366B793">
        <w:rPr>
          <w:rFonts w:asciiTheme="minorHAnsi" w:hAnsiTheme="minorHAnsi" w:cstheme="minorBidi"/>
          <w:color w:val="000000" w:themeColor="text1"/>
          <w:sz w:val="22"/>
          <w:szCs w:val="22"/>
        </w:rPr>
        <w:t xml:space="preserve">that it </w:t>
      </w:r>
      <w:r w:rsidR="00E426DB" w:rsidRPr="1366B793">
        <w:rPr>
          <w:rFonts w:asciiTheme="minorHAnsi" w:hAnsiTheme="minorHAnsi" w:cstheme="minorBidi"/>
          <w:color w:val="000000" w:themeColor="text1"/>
          <w:sz w:val="22"/>
          <w:szCs w:val="22"/>
        </w:rPr>
        <w:t xml:space="preserve">has </w:t>
      </w:r>
      <w:r w:rsidR="000D5EB4" w:rsidRPr="1366B793">
        <w:rPr>
          <w:rFonts w:asciiTheme="minorHAnsi" w:hAnsiTheme="minorHAnsi" w:cstheme="minorBidi"/>
          <w:color w:val="000000" w:themeColor="text1"/>
          <w:sz w:val="22"/>
          <w:szCs w:val="22"/>
        </w:rPr>
        <w:t>deepened</w:t>
      </w:r>
      <w:r w:rsidRPr="1366B793">
        <w:rPr>
          <w:rFonts w:asciiTheme="minorHAnsi" w:hAnsiTheme="minorHAnsi" w:cstheme="minorBidi"/>
          <w:color w:val="000000" w:themeColor="text1"/>
          <w:sz w:val="22"/>
          <w:szCs w:val="22"/>
        </w:rPr>
        <w:t xml:space="preserve"> its part</w:t>
      </w:r>
      <w:r w:rsidR="00F0778D" w:rsidRPr="1366B793">
        <w:rPr>
          <w:rFonts w:asciiTheme="minorHAnsi" w:hAnsiTheme="minorHAnsi" w:cstheme="minorBidi"/>
          <w:color w:val="000000" w:themeColor="text1"/>
          <w:sz w:val="22"/>
          <w:szCs w:val="22"/>
        </w:rPr>
        <w:t xml:space="preserve">nership with British International Investment (BII), </w:t>
      </w:r>
      <w:r w:rsidR="2A668633" w:rsidRPr="1366B793">
        <w:rPr>
          <w:rFonts w:asciiTheme="minorHAnsi" w:hAnsiTheme="minorHAnsi" w:cstheme="minorBidi"/>
          <w:color w:val="000000" w:themeColor="text1"/>
          <w:sz w:val="22"/>
          <w:szCs w:val="22"/>
        </w:rPr>
        <w:t xml:space="preserve">the </w:t>
      </w:r>
      <w:r w:rsidR="00F0778D" w:rsidRPr="1366B793">
        <w:rPr>
          <w:rFonts w:asciiTheme="minorHAnsi" w:hAnsiTheme="minorHAnsi" w:cstheme="minorBidi"/>
          <w:color w:val="000000" w:themeColor="text1"/>
          <w:sz w:val="22"/>
          <w:szCs w:val="22"/>
        </w:rPr>
        <w:t xml:space="preserve">UK’s development finance institution and impact investor, and the Norwegian Climate Investment Fund, managed by Norfund, to </w:t>
      </w:r>
      <w:r w:rsidR="085CB8B3" w:rsidRPr="1366B793">
        <w:rPr>
          <w:rFonts w:asciiTheme="minorHAnsi" w:hAnsiTheme="minorHAnsi" w:cstheme="minorBidi"/>
          <w:color w:val="000000" w:themeColor="text1"/>
          <w:sz w:val="22"/>
          <w:szCs w:val="22"/>
        </w:rPr>
        <w:t xml:space="preserve">form a </w:t>
      </w:r>
      <w:r w:rsidR="085CB8B3" w:rsidRPr="00BB2D54">
        <w:rPr>
          <w:rFonts w:asciiTheme="minorHAnsi" w:hAnsiTheme="minorHAnsi" w:cstheme="minorBidi"/>
          <w:color w:val="000000" w:themeColor="text1"/>
          <w:sz w:val="22"/>
          <w:szCs w:val="22"/>
        </w:rPr>
        <w:t xml:space="preserve">new platform, </w:t>
      </w:r>
      <w:proofErr w:type="spellStart"/>
      <w:r w:rsidR="085CB8B3" w:rsidRPr="00BB2D54">
        <w:rPr>
          <w:rFonts w:asciiTheme="minorHAnsi" w:hAnsiTheme="minorHAnsi" w:cstheme="minorBidi"/>
          <w:color w:val="000000" w:themeColor="text1"/>
          <w:sz w:val="22"/>
          <w:szCs w:val="22"/>
        </w:rPr>
        <w:t>EnerGrid</w:t>
      </w:r>
      <w:proofErr w:type="spellEnd"/>
      <w:r w:rsidR="085CB8B3" w:rsidRPr="00BB2D54">
        <w:rPr>
          <w:rFonts w:asciiTheme="minorHAnsi" w:hAnsiTheme="minorHAnsi" w:cstheme="minorBidi"/>
          <w:color w:val="000000" w:themeColor="text1"/>
          <w:sz w:val="22"/>
          <w:szCs w:val="22"/>
        </w:rPr>
        <w:t xml:space="preserve">. This platform </w:t>
      </w:r>
      <w:r w:rsidR="2BC7A2BB" w:rsidRPr="00BB2D54">
        <w:rPr>
          <w:rFonts w:asciiTheme="minorHAnsi" w:hAnsiTheme="minorHAnsi" w:cstheme="minorBidi"/>
          <w:color w:val="000000" w:themeColor="text1"/>
          <w:sz w:val="22"/>
          <w:szCs w:val="22"/>
        </w:rPr>
        <w:t xml:space="preserve">will </w:t>
      </w:r>
      <w:r w:rsidR="30E954DD" w:rsidRPr="00BB2D54">
        <w:rPr>
          <w:rFonts w:asciiTheme="minorHAnsi" w:hAnsiTheme="minorHAnsi" w:cstheme="minorBidi"/>
          <w:color w:val="000000" w:themeColor="text1"/>
          <w:sz w:val="22"/>
          <w:szCs w:val="22"/>
        </w:rPr>
        <w:t>focus</w:t>
      </w:r>
      <w:r w:rsidR="085CB8B3" w:rsidRPr="00BB2D54">
        <w:rPr>
          <w:rFonts w:asciiTheme="minorHAnsi" w:hAnsiTheme="minorHAnsi" w:cstheme="minorBidi"/>
          <w:color w:val="000000" w:themeColor="text1"/>
          <w:sz w:val="22"/>
          <w:szCs w:val="22"/>
        </w:rPr>
        <w:t xml:space="preserve"> on </w:t>
      </w:r>
      <w:r w:rsidRPr="00BB2D54">
        <w:rPr>
          <w:rFonts w:asciiTheme="minorHAnsi" w:hAnsiTheme="minorHAnsi" w:cstheme="minorBidi"/>
          <w:color w:val="000000" w:themeColor="text1"/>
          <w:sz w:val="22"/>
          <w:szCs w:val="22"/>
        </w:rPr>
        <w:t>bid</w:t>
      </w:r>
      <w:r w:rsidR="219B47DF" w:rsidRPr="00BB2D54">
        <w:rPr>
          <w:rFonts w:asciiTheme="minorHAnsi" w:hAnsiTheme="minorHAnsi" w:cstheme="minorBidi"/>
          <w:color w:val="000000" w:themeColor="text1"/>
          <w:sz w:val="22"/>
          <w:szCs w:val="22"/>
        </w:rPr>
        <w:t xml:space="preserve">ding </w:t>
      </w:r>
      <w:r w:rsidR="00293F7D" w:rsidRPr="00BB2D54">
        <w:rPr>
          <w:rFonts w:asciiTheme="minorHAnsi" w:hAnsiTheme="minorHAnsi" w:cstheme="minorBidi"/>
          <w:color w:val="000000" w:themeColor="text1"/>
          <w:sz w:val="22"/>
          <w:szCs w:val="22"/>
        </w:rPr>
        <w:t xml:space="preserve">and </w:t>
      </w:r>
      <w:r w:rsidRPr="00BB2D54">
        <w:rPr>
          <w:rFonts w:asciiTheme="minorHAnsi" w:hAnsiTheme="minorHAnsi" w:cstheme="minorBidi"/>
          <w:color w:val="000000" w:themeColor="text1"/>
          <w:sz w:val="22"/>
          <w:szCs w:val="22"/>
        </w:rPr>
        <w:t>develop</w:t>
      </w:r>
      <w:r w:rsidR="6EDD4B8C" w:rsidRPr="00BB2D54">
        <w:rPr>
          <w:rFonts w:asciiTheme="minorHAnsi" w:hAnsiTheme="minorHAnsi" w:cstheme="minorBidi"/>
          <w:color w:val="000000" w:themeColor="text1"/>
          <w:sz w:val="22"/>
          <w:szCs w:val="22"/>
        </w:rPr>
        <w:t>ing</w:t>
      </w:r>
      <w:r w:rsidR="00293F7D" w:rsidRPr="00BB2D54">
        <w:rPr>
          <w:rFonts w:asciiTheme="minorHAnsi" w:hAnsiTheme="minorHAnsi" w:cstheme="minorBidi"/>
          <w:color w:val="000000" w:themeColor="text1"/>
          <w:sz w:val="22"/>
          <w:szCs w:val="22"/>
        </w:rPr>
        <w:t xml:space="preserve"> </w:t>
      </w:r>
      <w:r w:rsidR="00EA5764" w:rsidRPr="00BB2D54">
        <w:rPr>
          <w:rFonts w:asciiTheme="minorHAnsi" w:hAnsiTheme="minorHAnsi" w:cstheme="minorBidi"/>
          <w:color w:val="000000" w:themeColor="text1"/>
          <w:sz w:val="22"/>
          <w:szCs w:val="22"/>
        </w:rPr>
        <w:t xml:space="preserve">greenfield transmission </w:t>
      </w:r>
      <w:r w:rsidR="00C406CF" w:rsidRPr="00BB2D54">
        <w:rPr>
          <w:rFonts w:asciiTheme="minorHAnsi" w:hAnsiTheme="minorHAnsi" w:cstheme="minorBidi"/>
          <w:color w:val="000000" w:themeColor="text1"/>
          <w:sz w:val="22"/>
          <w:szCs w:val="22"/>
        </w:rPr>
        <w:t xml:space="preserve">and </w:t>
      </w:r>
      <w:r w:rsidR="00B45152" w:rsidRPr="00BB2D54">
        <w:rPr>
          <w:rFonts w:asciiTheme="minorHAnsi" w:hAnsiTheme="minorHAnsi" w:cstheme="minorBidi"/>
          <w:color w:val="000000" w:themeColor="text1"/>
          <w:sz w:val="22"/>
          <w:szCs w:val="22"/>
        </w:rPr>
        <w:t xml:space="preserve">standalone </w:t>
      </w:r>
      <w:r w:rsidR="00C406CF" w:rsidRPr="00BB2D54">
        <w:rPr>
          <w:rFonts w:asciiTheme="minorHAnsi" w:hAnsiTheme="minorHAnsi" w:cstheme="minorBidi"/>
          <w:color w:val="000000" w:themeColor="text1"/>
          <w:sz w:val="22"/>
          <w:szCs w:val="22"/>
        </w:rPr>
        <w:t xml:space="preserve">Battery Energy Storage System (BESS) projects in India. </w:t>
      </w:r>
    </w:p>
    <w:p w14:paraId="203AE3B9" w14:textId="3F95A9B8" w:rsidR="00C406CF" w:rsidRDefault="008D7B09" w:rsidP="001E5FAA">
      <w:pPr>
        <w:pStyle w:val="Brdtekst"/>
        <w:spacing w:before="180"/>
        <w:ind w:left="102"/>
        <w:jc w:val="both"/>
        <w:rPr>
          <w:rFonts w:asciiTheme="minorHAnsi" w:hAnsiTheme="minorHAnsi" w:cstheme="minorBidi"/>
          <w:color w:val="000000" w:themeColor="text1"/>
          <w:sz w:val="22"/>
          <w:szCs w:val="22"/>
        </w:rPr>
      </w:pPr>
      <w:r w:rsidRPr="00BB2D54">
        <w:rPr>
          <w:rFonts w:asciiTheme="minorHAnsi" w:hAnsiTheme="minorHAnsi" w:cstheme="minorBidi"/>
          <w:color w:val="000000" w:themeColor="text1"/>
          <w:sz w:val="22"/>
          <w:szCs w:val="22"/>
        </w:rPr>
        <w:t xml:space="preserve">The </w:t>
      </w:r>
      <w:r w:rsidR="00780B70" w:rsidRPr="00BB2D54">
        <w:rPr>
          <w:rFonts w:asciiTheme="minorHAnsi" w:hAnsiTheme="minorHAnsi" w:cstheme="minorBidi"/>
          <w:color w:val="000000" w:themeColor="text1"/>
          <w:sz w:val="22"/>
          <w:szCs w:val="22"/>
        </w:rPr>
        <w:t>Indian transmission sector is experiencing</w:t>
      </w:r>
      <w:r w:rsidR="00780B70" w:rsidRPr="1366B793">
        <w:rPr>
          <w:rFonts w:asciiTheme="minorHAnsi" w:hAnsiTheme="minorHAnsi" w:cstheme="minorBidi"/>
          <w:color w:val="000000" w:themeColor="text1"/>
          <w:sz w:val="22"/>
          <w:szCs w:val="22"/>
        </w:rPr>
        <w:t xml:space="preserve"> a significant uptick in </w:t>
      </w:r>
      <w:r w:rsidR="0063496A" w:rsidRPr="1366B793">
        <w:rPr>
          <w:rFonts w:asciiTheme="minorHAnsi" w:hAnsiTheme="minorHAnsi" w:cstheme="minorBidi"/>
          <w:color w:val="000000" w:themeColor="text1"/>
          <w:sz w:val="22"/>
          <w:szCs w:val="22"/>
        </w:rPr>
        <w:t xml:space="preserve">its </w:t>
      </w:r>
      <w:r w:rsidR="005542FD" w:rsidRPr="1366B793">
        <w:rPr>
          <w:rFonts w:asciiTheme="minorHAnsi" w:hAnsiTheme="minorHAnsi" w:cstheme="minorBidi"/>
          <w:color w:val="000000" w:themeColor="text1"/>
          <w:sz w:val="22"/>
          <w:szCs w:val="22"/>
        </w:rPr>
        <w:t xml:space="preserve">bidding and </w:t>
      </w:r>
      <w:r w:rsidR="0063496A" w:rsidRPr="1366B793">
        <w:rPr>
          <w:rFonts w:asciiTheme="minorHAnsi" w:hAnsiTheme="minorHAnsi" w:cstheme="minorBidi"/>
          <w:color w:val="000000" w:themeColor="text1"/>
          <w:sz w:val="22"/>
          <w:szCs w:val="22"/>
        </w:rPr>
        <w:t xml:space="preserve">development momentum </w:t>
      </w:r>
      <w:r w:rsidR="00F7618C" w:rsidRPr="1366B793">
        <w:rPr>
          <w:rFonts w:asciiTheme="minorHAnsi" w:hAnsiTheme="minorHAnsi" w:cstheme="minorBidi"/>
          <w:color w:val="000000" w:themeColor="text1"/>
          <w:sz w:val="22"/>
          <w:szCs w:val="22"/>
        </w:rPr>
        <w:t>on the back of the country’s increasing power demand</w:t>
      </w:r>
      <w:r w:rsidR="000D5EB4" w:rsidRPr="1366B793">
        <w:rPr>
          <w:rFonts w:asciiTheme="minorHAnsi" w:hAnsiTheme="minorHAnsi" w:cstheme="minorBidi"/>
          <w:color w:val="000000" w:themeColor="text1"/>
          <w:sz w:val="22"/>
          <w:szCs w:val="22"/>
        </w:rPr>
        <w:t>, chang</w:t>
      </w:r>
      <w:r w:rsidR="00D01808">
        <w:rPr>
          <w:rFonts w:asciiTheme="minorHAnsi" w:hAnsiTheme="minorHAnsi" w:cstheme="minorBidi"/>
          <w:color w:val="000000" w:themeColor="text1"/>
          <w:sz w:val="22"/>
          <w:szCs w:val="22"/>
        </w:rPr>
        <w:t>ing</w:t>
      </w:r>
      <w:r w:rsidR="000D5EB4" w:rsidRPr="1366B793">
        <w:rPr>
          <w:rFonts w:asciiTheme="minorHAnsi" w:hAnsiTheme="minorHAnsi" w:cstheme="minorBidi"/>
          <w:color w:val="000000" w:themeColor="text1"/>
          <w:sz w:val="22"/>
          <w:szCs w:val="22"/>
        </w:rPr>
        <w:t xml:space="preserve"> energy mix and focus on energy transition</w:t>
      </w:r>
      <w:r w:rsidR="00F7618C" w:rsidRPr="1366B793">
        <w:rPr>
          <w:rFonts w:asciiTheme="minorHAnsi" w:hAnsiTheme="minorHAnsi" w:cstheme="minorBidi"/>
          <w:color w:val="000000" w:themeColor="text1"/>
          <w:sz w:val="22"/>
          <w:szCs w:val="22"/>
        </w:rPr>
        <w:t xml:space="preserve">. </w:t>
      </w:r>
      <w:r w:rsidR="004A1169">
        <w:rPr>
          <w:rFonts w:asciiTheme="minorHAnsi" w:hAnsiTheme="minorHAnsi" w:cstheme="minorBidi"/>
          <w:color w:val="000000" w:themeColor="text1"/>
          <w:sz w:val="22"/>
          <w:szCs w:val="22"/>
        </w:rPr>
        <w:t>According to</w:t>
      </w:r>
      <w:r w:rsidR="005542FD" w:rsidRPr="1366B793">
        <w:rPr>
          <w:rFonts w:asciiTheme="minorHAnsi" w:hAnsiTheme="minorHAnsi" w:cstheme="minorBidi"/>
          <w:color w:val="000000" w:themeColor="text1"/>
          <w:sz w:val="22"/>
          <w:szCs w:val="22"/>
        </w:rPr>
        <w:t xml:space="preserve"> the latest estimates released by Central Electricity Authority (CEA), </w:t>
      </w:r>
      <w:r w:rsidR="00F7618C" w:rsidRPr="1366B793">
        <w:rPr>
          <w:rFonts w:asciiTheme="minorHAnsi" w:hAnsiTheme="minorHAnsi" w:cstheme="minorBidi"/>
          <w:color w:val="000000" w:themeColor="text1"/>
          <w:sz w:val="22"/>
          <w:szCs w:val="22"/>
        </w:rPr>
        <w:t>India</w:t>
      </w:r>
      <w:r w:rsidR="0063496A" w:rsidRPr="1366B793">
        <w:rPr>
          <w:rFonts w:asciiTheme="minorHAnsi" w:hAnsiTheme="minorHAnsi" w:cstheme="minorBidi"/>
          <w:color w:val="000000" w:themeColor="text1"/>
          <w:sz w:val="22"/>
          <w:szCs w:val="22"/>
        </w:rPr>
        <w:t xml:space="preserve"> </w:t>
      </w:r>
      <w:r w:rsidR="00F7618C" w:rsidRPr="1366B793">
        <w:rPr>
          <w:rFonts w:asciiTheme="minorHAnsi" w:hAnsiTheme="minorHAnsi" w:cstheme="minorBidi"/>
          <w:color w:val="000000" w:themeColor="text1"/>
          <w:sz w:val="22"/>
          <w:szCs w:val="22"/>
        </w:rPr>
        <w:t xml:space="preserve">will </w:t>
      </w:r>
      <w:r w:rsidR="23676700" w:rsidRPr="1366B793">
        <w:rPr>
          <w:rFonts w:asciiTheme="minorHAnsi" w:hAnsiTheme="minorHAnsi" w:cstheme="minorBidi"/>
          <w:color w:val="000000" w:themeColor="text1"/>
          <w:sz w:val="22"/>
          <w:szCs w:val="22"/>
        </w:rPr>
        <w:t xml:space="preserve">require an </w:t>
      </w:r>
      <w:r w:rsidR="005C7A48" w:rsidRPr="1366B793">
        <w:rPr>
          <w:rFonts w:asciiTheme="minorHAnsi" w:hAnsiTheme="minorHAnsi" w:cstheme="minorBidi"/>
          <w:color w:val="000000" w:themeColor="text1"/>
          <w:sz w:val="22"/>
          <w:szCs w:val="22"/>
        </w:rPr>
        <w:t xml:space="preserve">additional </w:t>
      </w:r>
      <w:r w:rsidR="3166B766" w:rsidRPr="1366B793">
        <w:rPr>
          <w:rFonts w:asciiTheme="minorHAnsi" w:hAnsiTheme="minorHAnsi" w:cstheme="minorBidi"/>
          <w:color w:val="000000" w:themeColor="text1"/>
          <w:sz w:val="22"/>
          <w:szCs w:val="22"/>
        </w:rPr>
        <w:t xml:space="preserve">170,000 circuit kilometers of </w:t>
      </w:r>
      <w:r w:rsidR="005C7A48" w:rsidRPr="1366B793">
        <w:rPr>
          <w:rFonts w:asciiTheme="minorHAnsi" w:hAnsiTheme="minorHAnsi" w:cstheme="minorBidi"/>
          <w:color w:val="000000" w:themeColor="text1"/>
          <w:sz w:val="22"/>
          <w:szCs w:val="22"/>
        </w:rPr>
        <w:t xml:space="preserve">transmission </w:t>
      </w:r>
      <w:r w:rsidR="00780B70" w:rsidRPr="1366B793">
        <w:rPr>
          <w:rFonts w:asciiTheme="minorHAnsi" w:hAnsiTheme="minorHAnsi" w:cstheme="minorBidi"/>
          <w:color w:val="000000" w:themeColor="text1"/>
          <w:sz w:val="22"/>
          <w:szCs w:val="22"/>
        </w:rPr>
        <w:t>line</w:t>
      </w:r>
      <w:r w:rsidR="14671D6A" w:rsidRPr="1366B793">
        <w:rPr>
          <w:rFonts w:asciiTheme="minorHAnsi" w:hAnsiTheme="minorHAnsi" w:cstheme="minorBidi"/>
          <w:color w:val="000000" w:themeColor="text1"/>
          <w:sz w:val="22"/>
          <w:szCs w:val="22"/>
        </w:rPr>
        <w:t>s</w:t>
      </w:r>
      <w:r w:rsidR="005C7A48" w:rsidRPr="1366B793">
        <w:rPr>
          <w:rFonts w:asciiTheme="minorHAnsi" w:hAnsiTheme="minorHAnsi" w:cstheme="minorBidi"/>
          <w:color w:val="000000" w:themeColor="text1"/>
          <w:sz w:val="22"/>
          <w:szCs w:val="22"/>
        </w:rPr>
        <w:t xml:space="preserve"> </w:t>
      </w:r>
      <w:r w:rsidR="00F7618C" w:rsidRPr="1366B793">
        <w:rPr>
          <w:rFonts w:asciiTheme="minorHAnsi" w:hAnsiTheme="minorHAnsi" w:cstheme="minorBidi"/>
          <w:color w:val="000000" w:themeColor="text1"/>
          <w:sz w:val="22"/>
          <w:szCs w:val="22"/>
        </w:rPr>
        <w:t xml:space="preserve">and 47 GW of BESS capacity </w:t>
      </w:r>
      <w:r w:rsidR="005C7A48" w:rsidRPr="1366B793">
        <w:rPr>
          <w:rFonts w:asciiTheme="minorHAnsi" w:hAnsiTheme="minorHAnsi" w:cstheme="minorBidi"/>
          <w:color w:val="000000" w:themeColor="text1"/>
          <w:sz w:val="22"/>
          <w:szCs w:val="22"/>
        </w:rPr>
        <w:t xml:space="preserve">over the next </w:t>
      </w:r>
      <w:r w:rsidR="00F7618C" w:rsidRPr="1366B793">
        <w:rPr>
          <w:rFonts w:asciiTheme="minorHAnsi" w:hAnsiTheme="minorHAnsi" w:cstheme="minorBidi"/>
          <w:color w:val="000000" w:themeColor="text1"/>
          <w:sz w:val="22"/>
          <w:szCs w:val="22"/>
        </w:rPr>
        <w:t xml:space="preserve">eight years to </w:t>
      </w:r>
      <w:r w:rsidR="00990553" w:rsidRPr="1366B793">
        <w:rPr>
          <w:rFonts w:asciiTheme="minorHAnsi" w:hAnsiTheme="minorHAnsi" w:cstheme="minorBidi"/>
          <w:color w:val="000000" w:themeColor="text1"/>
          <w:sz w:val="22"/>
          <w:szCs w:val="22"/>
        </w:rPr>
        <w:t xml:space="preserve">facilitate evacuation of </w:t>
      </w:r>
      <w:r w:rsidR="00F7618C" w:rsidRPr="1366B793">
        <w:rPr>
          <w:rFonts w:asciiTheme="minorHAnsi" w:hAnsiTheme="minorHAnsi" w:cstheme="minorBidi"/>
          <w:color w:val="000000" w:themeColor="text1"/>
          <w:sz w:val="22"/>
          <w:szCs w:val="22"/>
        </w:rPr>
        <w:t xml:space="preserve">its </w:t>
      </w:r>
      <w:r w:rsidR="20F8212B" w:rsidRPr="1366B793">
        <w:rPr>
          <w:rFonts w:asciiTheme="minorHAnsi" w:hAnsiTheme="minorHAnsi" w:cstheme="minorBidi"/>
          <w:color w:val="000000" w:themeColor="text1"/>
          <w:sz w:val="22"/>
          <w:szCs w:val="22"/>
        </w:rPr>
        <w:t xml:space="preserve">growing </w:t>
      </w:r>
      <w:r w:rsidR="00F7618C" w:rsidRPr="1366B793">
        <w:rPr>
          <w:rFonts w:asciiTheme="minorHAnsi" w:hAnsiTheme="minorHAnsi" w:cstheme="minorBidi"/>
          <w:color w:val="000000" w:themeColor="text1"/>
          <w:sz w:val="22"/>
          <w:szCs w:val="22"/>
        </w:rPr>
        <w:t xml:space="preserve">generation capacity. </w:t>
      </w:r>
    </w:p>
    <w:p w14:paraId="0E3EFDFC" w14:textId="0C31DD3C" w:rsidR="000D5EB4" w:rsidRDefault="00780B70" w:rsidP="000D5EB4">
      <w:pPr>
        <w:pStyle w:val="Brdtekst"/>
        <w:spacing w:before="180"/>
        <w:ind w:left="102"/>
        <w:jc w:val="both"/>
        <w:rPr>
          <w:rFonts w:asciiTheme="minorHAnsi" w:hAnsiTheme="minorHAnsi" w:cstheme="minorBidi"/>
          <w:color w:val="000000" w:themeColor="text1"/>
          <w:sz w:val="22"/>
          <w:szCs w:val="22"/>
        </w:rPr>
      </w:pPr>
      <w:r w:rsidRPr="1366B793">
        <w:rPr>
          <w:rFonts w:asciiTheme="minorHAnsi" w:hAnsiTheme="minorHAnsi" w:cstheme="minorBidi"/>
          <w:color w:val="000000" w:themeColor="text1"/>
          <w:sz w:val="22"/>
          <w:szCs w:val="22"/>
        </w:rPr>
        <w:t>Earlier this fiscal</w:t>
      </w:r>
      <w:r w:rsidR="38617EA8" w:rsidRPr="1366B793">
        <w:rPr>
          <w:rFonts w:asciiTheme="minorHAnsi" w:hAnsiTheme="minorHAnsi" w:cstheme="minorBidi"/>
          <w:color w:val="000000" w:themeColor="text1"/>
          <w:sz w:val="22"/>
          <w:szCs w:val="22"/>
        </w:rPr>
        <w:t>,</w:t>
      </w:r>
      <w:r w:rsidR="00D2688A" w:rsidRPr="1366B793">
        <w:rPr>
          <w:rFonts w:asciiTheme="minorHAnsi" w:hAnsiTheme="minorHAnsi" w:cstheme="minorBidi"/>
          <w:color w:val="000000" w:themeColor="text1"/>
          <w:sz w:val="22"/>
          <w:szCs w:val="22"/>
        </w:rPr>
        <w:t xml:space="preserve"> </w:t>
      </w:r>
      <w:r w:rsidRPr="1366B793">
        <w:rPr>
          <w:rFonts w:asciiTheme="minorHAnsi" w:hAnsiTheme="minorHAnsi" w:cstheme="minorBidi"/>
          <w:color w:val="000000" w:themeColor="text1"/>
          <w:sz w:val="22"/>
          <w:szCs w:val="22"/>
        </w:rPr>
        <w:t>IndiGrid announced the first phase of this partnership</w:t>
      </w:r>
      <w:r w:rsidR="1CCC21EB" w:rsidRPr="1366B793">
        <w:rPr>
          <w:rFonts w:asciiTheme="minorHAnsi" w:hAnsiTheme="minorHAnsi" w:cstheme="minorBidi"/>
          <w:color w:val="000000" w:themeColor="text1"/>
          <w:sz w:val="22"/>
          <w:szCs w:val="22"/>
        </w:rPr>
        <w:t>,</w:t>
      </w:r>
      <w:r w:rsidRPr="1366B793">
        <w:rPr>
          <w:rFonts w:asciiTheme="minorHAnsi" w:hAnsiTheme="minorHAnsi" w:cstheme="minorBidi"/>
          <w:color w:val="000000" w:themeColor="text1"/>
          <w:sz w:val="22"/>
          <w:szCs w:val="22"/>
        </w:rPr>
        <w:t xml:space="preserve"> under which BII and Norfund</w:t>
      </w:r>
      <w:r w:rsidR="008909BF" w:rsidRPr="1366B793">
        <w:rPr>
          <w:rFonts w:asciiTheme="minorHAnsi" w:hAnsiTheme="minorHAnsi" w:cstheme="minorBidi"/>
          <w:color w:val="000000" w:themeColor="text1"/>
          <w:sz w:val="22"/>
          <w:szCs w:val="22"/>
        </w:rPr>
        <w:t xml:space="preserve"> (through KNI India AS, </w:t>
      </w:r>
      <w:proofErr w:type="spellStart"/>
      <w:r w:rsidR="008909BF" w:rsidRPr="1366B793">
        <w:rPr>
          <w:rFonts w:asciiTheme="minorHAnsi" w:hAnsiTheme="minorHAnsi" w:cstheme="minorBidi"/>
          <w:color w:val="000000" w:themeColor="text1"/>
          <w:sz w:val="22"/>
          <w:szCs w:val="22"/>
        </w:rPr>
        <w:t>Norfund’s</w:t>
      </w:r>
      <w:proofErr w:type="spellEnd"/>
      <w:r w:rsidR="008909BF" w:rsidRPr="1366B793">
        <w:rPr>
          <w:rFonts w:asciiTheme="minorHAnsi" w:hAnsiTheme="minorHAnsi" w:cstheme="minorBidi"/>
          <w:color w:val="000000" w:themeColor="text1"/>
          <w:sz w:val="22"/>
          <w:szCs w:val="22"/>
        </w:rPr>
        <w:t xml:space="preserve"> joint venture with KLP, Norway’s largest pension company)</w:t>
      </w:r>
      <w:r w:rsidRPr="1366B793">
        <w:rPr>
          <w:rFonts w:asciiTheme="minorHAnsi" w:hAnsiTheme="minorHAnsi" w:cstheme="minorBidi"/>
          <w:color w:val="000000" w:themeColor="text1"/>
          <w:sz w:val="22"/>
          <w:szCs w:val="22"/>
        </w:rPr>
        <w:t xml:space="preserve"> invested in </w:t>
      </w:r>
      <w:r w:rsidR="2927BEE0" w:rsidRPr="1366B793">
        <w:rPr>
          <w:rFonts w:asciiTheme="minorHAnsi" w:hAnsiTheme="minorHAnsi" w:cstheme="minorBidi"/>
          <w:color w:val="000000" w:themeColor="text1"/>
          <w:sz w:val="22"/>
          <w:szCs w:val="22"/>
        </w:rPr>
        <w:t xml:space="preserve">three of </w:t>
      </w:r>
      <w:proofErr w:type="spellStart"/>
      <w:r w:rsidRPr="1366B793">
        <w:rPr>
          <w:rFonts w:asciiTheme="minorHAnsi" w:hAnsiTheme="minorHAnsi" w:cstheme="minorBidi"/>
          <w:color w:val="000000" w:themeColor="text1"/>
          <w:sz w:val="22"/>
          <w:szCs w:val="22"/>
        </w:rPr>
        <w:t>IndiGrid’s</w:t>
      </w:r>
      <w:proofErr w:type="spellEnd"/>
      <w:r w:rsidRPr="1366B793">
        <w:rPr>
          <w:rFonts w:asciiTheme="minorHAnsi" w:hAnsiTheme="minorHAnsi" w:cstheme="minorBidi"/>
          <w:color w:val="000000" w:themeColor="text1"/>
          <w:sz w:val="22"/>
          <w:szCs w:val="22"/>
        </w:rPr>
        <w:t xml:space="preserve"> existing greenfield transmission projects. </w:t>
      </w:r>
    </w:p>
    <w:p w14:paraId="21A274DB" w14:textId="464EB3AB" w:rsidR="000E7F0A" w:rsidRDefault="00580A7C" w:rsidP="00E04238">
      <w:pPr>
        <w:pStyle w:val="Brdtekst"/>
        <w:spacing w:before="180"/>
        <w:ind w:left="102"/>
        <w:jc w:val="both"/>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With </w:t>
      </w:r>
      <w:r w:rsidR="001C47AE">
        <w:rPr>
          <w:rFonts w:asciiTheme="minorHAnsi" w:hAnsiTheme="minorHAnsi" w:cstheme="minorBidi"/>
          <w:color w:val="000000" w:themeColor="text1"/>
          <w:sz w:val="22"/>
          <w:szCs w:val="22"/>
        </w:rPr>
        <w:t xml:space="preserve">the </w:t>
      </w:r>
      <w:proofErr w:type="spellStart"/>
      <w:r>
        <w:rPr>
          <w:rFonts w:asciiTheme="minorHAnsi" w:hAnsiTheme="minorHAnsi" w:cstheme="minorBidi"/>
          <w:color w:val="000000" w:themeColor="text1"/>
          <w:sz w:val="22"/>
          <w:szCs w:val="22"/>
        </w:rPr>
        <w:t>EnerGrid</w:t>
      </w:r>
      <w:proofErr w:type="spellEnd"/>
      <w:r w:rsidR="001C47AE">
        <w:rPr>
          <w:rFonts w:asciiTheme="minorHAnsi" w:hAnsiTheme="minorHAnsi" w:cstheme="minorBidi"/>
          <w:color w:val="000000" w:themeColor="text1"/>
          <w:sz w:val="22"/>
          <w:szCs w:val="22"/>
        </w:rPr>
        <w:t xml:space="preserve"> platform</w:t>
      </w:r>
      <w:r>
        <w:rPr>
          <w:rFonts w:asciiTheme="minorHAnsi" w:hAnsiTheme="minorHAnsi" w:cstheme="minorBidi"/>
          <w:color w:val="000000" w:themeColor="text1"/>
          <w:sz w:val="22"/>
          <w:szCs w:val="22"/>
        </w:rPr>
        <w:t xml:space="preserve">, </w:t>
      </w:r>
      <w:proofErr w:type="spellStart"/>
      <w:r w:rsidR="000D5EB4" w:rsidRPr="1366B793">
        <w:rPr>
          <w:rFonts w:asciiTheme="minorHAnsi" w:hAnsiTheme="minorHAnsi" w:cstheme="minorBidi"/>
          <w:color w:val="000000" w:themeColor="text1"/>
          <w:sz w:val="22"/>
          <w:szCs w:val="22"/>
        </w:rPr>
        <w:t>IndiGrid</w:t>
      </w:r>
      <w:proofErr w:type="spellEnd"/>
      <w:r w:rsidR="000D5EB4" w:rsidRPr="1366B793">
        <w:rPr>
          <w:rFonts w:asciiTheme="minorHAnsi" w:hAnsiTheme="minorHAnsi" w:cstheme="minorBidi"/>
          <w:color w:val="000000" w:themeColor="text1"/>
          <w:sz w:val="22"/>
          <w:szCs w:val="22"/>
        </w:rPr>
        <w:t>, BII and Norfund</w:t>
      </w:r>
      <w:r w:rsidR="00E2657A" w:rsidRPr="1366B793">
        <w:rPr>
          <w:rFonts w:asciiTheme="minorHAnsi" w:hAnsiTheme="minorHAnsi" w:cstheme="minorBidi"/>
          <w:color w:val="000000" w:themeColor="text1"/>
          <w:sz w:val="22"/>
          <w:szCs w:val="22"/>
        </w:rPr>
        <w:t xml:space="preserve">, </w:t>
      </w:r>
      <w:r w:rsidR="033CB2AD" w:rsidRPr="1366B793">
        <w:rPr>
          <w:rFonts w:asciiTheme="minorHAnsi" w:hAnsiTheme="minorHAnsi" w:cstheme="minorBidi"/>
          <w:color w:val="000000" w:themeColor="text1"/>
          <w:sz w:val="22"/>
          <w:szCs w:val="22"/>
        </w:rPr>
        <w:t xml:space="preserve">alongside </w:t>
      </w:r>
      <w:r w:rsidR="00142730" w:rsidRPr="1366B793">
        <w:rPr>
          <w:rFonts w:asciiTheme="minorHAnsi" w:hAnsiTheme="minorHAnsi" w:cstheme="minorBidi"/>
          <w:color w:val="000000" w:themeColor="text1"/>
          <w:sz w:val="22"/>
          <w:szCs w:val="22"/>
        </w:rPr>
        <w:t xml:space="preserve">KLP </w:t>
      </w:r>
      <w:r w:rsidR="00E2657A" w:rsidRPr="1366B793">
        <w:rPr>
          <w:rFonts w:asciiTheme="minorHAnsi" w:hAnsiTheme="minorHAnsi" w:cstheme="minorBidi"/>
          <w:color w:val="000000" w:themeColor="text1"/>
          <w:sz w:val="22"/>
          <w:szCs w:val="22"/>
        </w:rPr>
        <w:t>through KNI India</w:t>
      </w:r>
      <w:r w:rsidR="775CC0E9" w:rsidRPr="1366B793">
        <w:rPr>
          <w:rFonts w:asciiTheme="minorHAnsi" w:hAnsiTheme="minorHAnsi" w:cstheme="minorBidi"/>
          <w:color w:val="000000" w:themeColor="text1"/>
          <w:sz w:val="22"/>
          <w:szCs w:val="22"/>
        </w:rPr>
        <w:t xml:space="preserve"> AS</w:t>
      </w:r>
      <w:r w:rsidR="00E2657A" w:rsidRPr="1366B793">
        <w:rPr>
          <w:rFonts w:asciiTheme="minorHAnsi" w:hAnsiTheme="minorHAnsi" w:cstheme="minorBidi"/>
          <w:color w:val="000000" w:themeColor="text1"/>
          <w:sz w:val="22"/>
          <w:szCs w:val="22"/>
        </w:rPr>
        <w:t>,</w:t>
      </w:r>
      <w:r w:rsidR="000D5EB4" w:rsidRPr="1366B793">
        <w:rPr>
          <w:rFonts w:asciiTheme="minorHAnsi" w:hAnsiTheme="minorHAnsi" w:cstheme="minorBidi"/>
          <w:color w:val="000000" w:themeColor="text1"/>
          <w:sz w:val="22"/>
          <w:szCs w:val="22"/>
        </w:rPr>
        <w:t xml:space="preserve"> have committed </w:t>
      </w:r>
      <w:r w:rsidR="241C123C" w:rsidRPr="1366B793">
        <w:rPr>
          <w:rFonts w:asciiTheme="minorHAnsi" w:hAnsiTheme="minorHAnsi" w:cstheme="minorBidi"/>
          <w:color w:val="000000" w:themeColor="text1"/>
          <w:sz w:val="22"/>
          <w:szCs w:val="22"/>
        </w:rPr>
        <w:t xml:space="preserve">approximately </w:t>
      </w:r>
      <w:r w:rsidR="000D5EB4" w:rsidRPr="1366B793">
        <w:rPr>
          <w:rFonts w:asciiTheme="minorHAnsi" w:hAnsiTheme="minorHAnsi" w:cstheme="minorBidi"/>
          <w:color w:val="000000" w:themeColor="text1"/>
          <w:sz w:val="22"/>
          <w:szCs w:val="22"/>
        </w:rPr>
        <w:t>US</w:t>
      </w:r>
      <w:r w:rsidR="007D2B39" w:rsidRPr="1366B793">
        <w:rPr>
          <w:rFonts w:asciiTheme="minorHAnsi" w:hAnsiTheme="minorHAnsi" w:cstheme="minorBidi"/>
          <w:color w:val="000000" w:themeColor="text1"/>
          <w:sz w:val="22"/>
          <w:szCs w:val="22"/>
        </w:rPr>
        <w:t>D</w:t>
      </w:r>
      <w:r w:rsidR="000D5EB4" w:rsidRPr="1366B793">
        <w:rPr>
          <w:rFonts w:asciiTheme="minorHAnsi" w:hAnsiTheme="minorHAnsi" w:cstheme="minorBidi"/>
          <w:color w:val="000000" w:themeColor="text1"/>
          <w:sz w:val="22"/>
          <w:szCs w:val="22"/>
        </w:rPr>
        <w:t xml:space="preserve"> 300 </w:t>
      </w:r>
      <w:r w:rsidR="00D61A1A" w:rsidRPr="1366B793">
        <w:rPr>
          <w:rFonts w:asciiTheme="minorHAnsi" w:hAnsiTheme="minorHAnsi" w:cstheme="minorBidi"/>
          <w:color w:val="000000" w:themeColor="text1"/>
          <w:sz w:val="22"/>
          <w:szCs w:val="22"/>
        </w:rPr>
        <w:t>million</w:t>
      </w:r>
      <w:r w:rsidR="72B28F01" w:rsidRPr="1366B793">
        <w:rPr>
          <w:rFonts w:asciiTheme="minorHAnsi" w:hAnsiTheme="minorHAnsi" w:cstheme="minorBidi"/>
          <w:color w:val="000000" w:themeColor="text1"/>
          <w:sz w:val="22"/>
          <w:szCs w:val="22"/>
        </w:rPr>
        <w:t>,</w:t>
      </w:r>
      <w:r w:rsidR="000D5EB4" w:rsidRPr="1366B793">
        <w:rPr>
          <w:rFonts w:asciiTheme="minorHAnsi" w:hAnsiTheme="minorHAnsi" w:cstheme="minorBidi"/>
          <w:color w:val="000000" w:themeColor="text1"/>
          <w:sz w:val="22"/>
          <w:szCs w:val="22"/>
        </w:rPr>
        <w:t xml:space="preserve"> with each partner contributing </w:t>
      </w:r>
      <w:r w:rsidR="31B4BED2" w:rsidRPr="1366B793">
        <w:rPr>
          <w:rFonts w:asciiTheme="minorHAnsi" w:hAnsiTheme="minorHAnsi" w:cstheme="minorBidi"/>
          <w:color w:val="000000" w:themeColor="text1"/>
          <w:sz w:val="22"/>
          <w:szCs w:val="22"/>
        </w:rPr>
        <w:t xml:space="preserve">around </w:t>
      </w:r>
      <w:r w:rsidR="000D5EB4" w:rsidRPr="1366B793">
        <w:rPr>
          <w:rFonts w:asciiTheme="minorHAnsi" w:hAnsiTheme="minorHAnsi" w:cstheme="minorBidi"/>
          <w:color w:val="000000" w:themeColor="text1"/>
          <w:sz w:val="22"/>
          <w:szCs w:val="22"/>
        </w:rPr>
        <w:t xml:space="preserve">USD 100 </w:t>
      </w:r>
      <w:r w:rsidR="00D61A1A" w:rsidRPr="1366B793">
        <w:rPr>
          <w:rFonts w:asciiTheme="minorHAnsi" w:hAnsiTheme="minorHAnsi" w:cstheme="minorBidi"/>
          <w:color w:val="000000" w:themeColor="text1"/>
          <w:sz w:val="22"/>
          <w:szCs w:val="22"/>
        </w:rPr>
        <w:t>million</w:t>
      </w:r>
      <w:r w:rsidR="000D5EB4" w:rsidRPr="1366B793">
        <w:rPr>
          <w:rFonts w:asciiTheme="minorHAnsi" w:hAnsiTheme="minorHAnsi" w:cstheme="minorBidi"/>
          <w:color w:val="000000" w:themeColor="text1"/>
          <w:sz w:val="22"/>
          <w:szCs w:val="22"/>
        </w:rPr>
        <w:t xml:space="preserve">. This capital will enable </w:t>
      </w:r>
      <w:proofErr w:type="spellStart"/>
      <w:r w:rsidR="000D5EB4" w:rsidRPr="1366B793">
        <w:rPr>
          <w:rFonts w:asciiTheme="minorHAnsi" w:hAnsiTheme="minorHAnsi" w:cstheme="minorBidi"/>
          <w:color w:val="000000" w:themeColor="text1"/>
          <w:sz w:val="22"/>
          <w:szCs w:val="22"/>
        </w:rPr>
        <w:t>EnerGrid</w:t>
      </w:r>
      <w:proofErr w:type="spellEnd"/>
      <w:r w:rsidR="000D5EB4" w:rsidRPr="1366B793">
        <w:rPr>
          <w:rFonts w:asciiTheme="minorHAnsi" w:hAnsiTheme="minorHAnsi" w:cstheme="minorBidi"/>
          <w:color w:val="000000" w:themeColor="text1"/>
          <w:sz w:val="22"/>
          <w:szCs w:val="22"/>
        </w:rPr>
        <w:t xml:space="preserve"> to target projects </w:t>
      </w:r>
      <w:r w:rsidR="03745730" w:rsidRPr="1366B793">
        <w:rPr>
          <w:rFonts w:asciiTheme="minorHAnsi" w:hAnsiTheme="minorHAnsi" w:cstheme="minorBidi"/>
          <w:color w:val="000000" w:themeColor="text1"/>
          <w:sz w:val="22"/>
          <w:szCs w:val="22"/>
        </w:rPr>
        <w:t xml:space="preserve">worth </w:t>
      </w:r>
      <w:r w:rsidR="0010727B" w:rsidRPr="1366B793">
        <w:rPr>
          <w:rFonts w:asciiTheme="minorHAnsi" w:hAnsiTheme="minorHAnsi" w:cstheme="minorBidi"/>
          <w:color w:val="000000" w:themeColor="text1"/>
          <w:sz w:val="22"/>
          <w:szCs w:val="22"/>
        </w:rPr>
        <w:t>approximately</w:t>
      </w:r>
      <w:r w:rsidR="03745730" w:rsidRPr="1366B793">
        <w:rPr>
          <w:rFonts w:asciiTheme="minorHAnsi" w:hAnsiTheme="minorHAnsi" w:cstheme="minorBidi"/>
          <w:color w:val="000000" w:themeColor="text1"/>
          <w:sz w:val="22"/>
          <w:szCs w:val="22"/>
        </w:rPr>
        <w:t xml:space="preserve"> </w:t>
      </w:r>
      <w:r w:rsidR="00D61A1A" w:rsidRPr="1366B793">
        <w:rPr>
          <w:rFonts w:asciiTheme="minorHAnsi" w:hAnsiTheme="minorHAnsi" w:cstheme="minorBidi"/>
          <w:color w:val="000000" w:themeColor="text1"/>
          <w:sz w:val="22"/>
          <w:szCs w:val="22"/>
        </w:rPr>
        <w:t xml:space="preserve">USD </w:t>
      </w:r>
      <w:r w:rsidR="000D5EB4" w:rsidRPr="1366B793">
        <w:rPr>
          <w:rFonts w:asciiTheme="minorHAnsi" w:hAnsiTheme="minorHAnsi" w:cstheme="minorBidi"/>
          <w:color w:val="000000" w:themeColor="text1"/>
          <w:sz w:val="22"/>
          <w:szCs w:val="22"/>
        </w:rPr>
        <w:t xml:space="preserve">1.2 </w:t>
      </w:r>
      <w:r w:rsidR="00D61A1A" w:rsidRPr="1366B793">
        <w:rPr>
          <w:rFonts w:asciiTheme="minorHAnsi" w:hAnsiTheme="minorHAnsi" w:cstheme="minorBidi"/>
          <w:color w:val="000000" w:themeColor="text1"/>
          <w:sz w:val="22"/>
          <w:szCs w:val="22"/>
        </w:rPr>
        <w:t>b</w:t>
      </w:r>
      <w:r w:rsidR="000D5EB4" w:rsidRPr="1366B793">
        <w:rPr>
          <w:rFonts w:asciiTheme="minorHAnsi" w:hAnsiTheme="minorHAnsi" w:cstheme="minorBidi"/>
          <w:color w:val="000000" w:themeColor="text1"/>
          <w:sz w:val="22"/>
          <w:szCs w:val="22"/>
        </w:rPr>
        <w:t xml:space="preserve">illion </w:t>
      </w:r>
      <w:r w:rsidR="00D61A1A" w:rsidRPr="1366B793">
        <w:rPr>
          <w:rFonts w:asciiTheme="minorHAnsi" w:hAnsiTheme="minorHAnsi" w:cstheme="minorBidi"/>
          <w:color w:val="000000" w:themeColor="text1"/>
          <w:sz w:val="22"/>
          <w:szCs w:val="22"/>
        </w:rPr>
        <w:t>over</w:t>
      </w:r>
      <w:r w:rsidR="000D5EB4" w:rsidRPr="1366B793">
        <w:rPr>
          <w:rFonts w:asciiTheme="minorHAnsi" w:hAnsiTheme="minorHAnsi" w:cstheme="minorBidi"/>
          <w:color w:val="000000" w:themeColor="text1"/>
          <w:sz w:val="22"/>
          <w:szCs w:val="22"/>
        </w:rPr>
        <w:t xml:space="preserve"> </w:t>
      </w:r>
      <w:r w:rsidR="008D7B09">
        <w:rPr>
          <w:rFonts w:asciiTheme="minorHAnsi" w:hAnsiTheme="minorHAnsi" w:cstheme="minorBidi"/>
          <w:color w:val="000000" w:themeColor="text1"/>
          <w:sz w:val="22"/>
          <w:szCs w:val="22"/>
        </w:rPr>
        <w:t xml:space="preserve">the </w:t>
      </w:r>
      <w:r w:rsidR="000D5EB4" w:rsidRPr="1366B793">
        <w:rPr>
          <w:rFonts w:asciiTheme="minorHAnsi" w:hAnsiTheme="minorHAnsi" w:cstheme="minorBidi"/>
          <w:color w:val="000000" w:themeColor="text1"/>
          <w:sz w:val="22"/>
          <w:szCs w:val="22"/>
        </w:rPr>
        <w:t xml:space="preserve">next few years. </w:t>
      </w:r>
      <w:r w:rsidR="00E04238" w:rsidRPr="1366B793">
        <w:rPr>
          <w:rFonts w:asciiTheme="minorHAnsi" w:hAnsiTheme="minorHAnsi" w:cstheme="minorBidi"/>
          <w:color w:val="000000" w:themeColor="text1"/>
          <w:sz w:val="22"/>
          <w:szCs w:val="22"/>
        </w:rPr>
        <w:t xml:space="preserve">Post </w:t>
      </w:r>
      <w:r w:rsidR="00B80087" w:rsidRPr="1366B793">
        <w:rPr>
          <w:rFonts w:asciiTheme="minorHAnsi" w:hAnsiTheme="minorHAnsi" w:cstheme="minorBidi"/>
          <w:color w:val="000000" w:themeColor="text1"/>
          <w:sz w:val="22"/>
          <w:szCs w:val="22"/>
        </w:rPr>
        <w:t xml:space="preserve">commencement of commercial operations, </w:t>
      </w:r>
      <w:r w:rsidR="00780B70" w:rsidRPr="1366B793">
        <w:rPr>
          <w:rFonts w:asciiTheme="minorHAnsi" w:hAnsiTheme="minorHAnsi" w:cstheme="minorBidi"/>
          <w:color w:val="000000" w:themeColor="text1"/>
          <w:sz w:val="22"/>
          <w:szCs w:val="22"/>
        </w:rPr>
        <w:t>the</w:t>
      </w:r>
      <w:r w:rsidR="1B2FA9CC" w:rsidRPr="1366B793">
        <w:rPr>
          <w:rFonts w:asciiTheme="minorHAnsi" w:hAnsiTheme="minorHAnsi" w:cstheme="minorBidi"/>
          <w:color w:val="000000" w:themeColor="text1"/>
          <w:sz w:val="22"/>
          <w:szCs w:val="22"/>
        </w:rPr>
        <w:t>se</w:t>
      </w:r>
      <w:r w:rsidR="00E04238" w:rsidRPr="1366B793">
        <w:rPr>
          <w:rFonts w:asciiTheme="minorHAnsi" w:hAnsiTheme="minorHAnsi" w:cstheme="minorBidi"/>
          <w:color w:val="000000" w:themeColor="text1"/>
          <w:sz w:val="22"/>
          <w:szCs w:val="22"/>
        </w:rPr>
        <w:t xml:space="preserve"> project</w:t>
      </w:r>
      <w:r w:rsidR="00EB5FE9" w:rsidRPr="1366B793">
        <w:rPr>
          <w:rFonts w:asciiTheme="minorHAnsi" w:hAnsiTheme="minorHAnsi" w:cstheme="minorBidi"/>
          <w:color w:val="000000" w:themeColor="text1"/>
          <w:sz w:val="22"/>
          <w:szCs w:val="22"/>
        </w:rPr>
        <w:t>s</w:t>
      </w:r>
      <w:r w:rsidR="00E04238" w:rsidRPr="1366B793">
        <w:rPr>
          <w:rFonts w:asciiTheme="minorHAnsi" w:hAnsiTheme="minorHAnsi" w:cstheme="minorBidi"/>
          <w:color w:val="000000" w:themeColor="text1"/>
          <w:sz w:val="22"/>
          <w:szCs w:val="22"/>
        </w:rPr>
        <w:t xml:space="preserve"> will be </w:t>
      </w:r>
      <w:r w:rsidR="007950A5" w:rsidRPr="1366B793">
        <w:rPr>
          <w:rFonts w:asciiTheme="minorHAnsi" w:hAnsiTheme="minorHAnsi" w:cstheme="minorBidi"/>
          <w:color w:val="000000" w:themeColor="text1"/>
          <w:sz w:val="22"/>
          <w:szCs w:val="22"/>
        </w:rPr>
        <w:t xml:space="preserve">fully </w:t>
      </w:r>
      <w:r w:rsidR="00E04238" w:rsidRPr="1366B793">
        <w:rPr>
          <w:rFonts w:asciiTheme="minorHAnsi" w:hAnsiTheme="minorHAnsi" w:cstheme="minorBidi"/>
          <w:color w:val="000000" w:themeColor="text1"/>
          <w:sz w:val="22"/>
          <w:szCs w:val="22"/>
        </w:rPr>
        <w:t xml:space="preserve">acquired by </w:t>
      </w:r>
      <w:r w:rsidR="00B80087" w:rsidRPr="1366B793">
        <w:rPr>
          <w:rFonts w:asciiTheme="minorHAnsi" w:hAnsiTheme="minorHAnsi" w:cstheme="minorBidi"/>
          <w:color w:val="000000" w:themeColor="text1"/>
          <w:sz w:val="22"/>
          <w:szCs w:val="22"/>
        </w:rPr>
        <w:t xml:space="preserve">IndiGrid at a </w:t>
      </w:r>
      <w:r w:rsidR="000D5EB4" w:rsidRPr="1366B793">
        <w:rPr>
          <w:rFonts w:asciiTheme="minorHAnsi" w:hAnsiTheme="minorHAnsi" w:cstheme="minorBidi"/>
          <w:color w:val="000000" w:themeColor="text1"/>
          <w:sz w:val="22"/>
          <w:szCs w:val="22"/>
        </w:rPr>
        <w:t>pre-agreed</w:t>
      </w:r>
      <w:r w:rsidR="00B80087" w:rsidRPr="1366B793">
        <w:rPr>
          <w:rFonts w:asciiTheme="minorHAnsi" w:hAnsiTheme="minorHAnsi" w:cstheme="minorBidi"/>
          <w:color w:val="000000" w:themeColor="text1"/>
          <w:sz w:val="22"/>
          <w:szCs w:val="22"/>
        </w:rPr>
        <w:t xml:space="preserve"> </w:t>
      </w:r>
      <w:r w:rsidR="00B95788" w:rsidRPr="1366B793">
        <w:rPr>
          <w:rFonts w:asciiTheme="minorHAnsi" w:hAnsiTheme="minorHAnsi" w:cstheme="minorBidi"/>
          <w:color w:val="000000" w:themeColor="text1"/>
          <w:sz w:val="22"/>
          <w:szCs w:val="22"/>
        </w:rPr>
        <w:t xml:space="preserve">enterprise value. </w:t>
      </w:r>
    </w:p>
    <w:p w14:paraId="7069B3E5" w14:textId="544F87B4" w:rsidR="00C406CF" w:rsidRDefault="00780B70" w:rsidP="001E5FAA">
      <w:pPr>
        <w:pStyle w:val="Brdtekst"/>
        <w:spacing w:before="180"/>
        <w:ind w:left="102"/>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00306DA3">
        <w:rPr>
          <w:rFonts w:asciiTheme="minorHAnsi" w:hAnsiTheme="minorHAnsi" w:cstheme="minorHAnsi"/>
          <w:color w:val="000000" w:themeColor="text1"/>
          <w:sz w:val="22"/>
          <w:szCs w:val="22"/>
        </w:rPr>
        <w:t>his will be a symbiotic partnership</w:t>
      </w:r>
      <w:r>
        <w:rPr>
          <w:rFonts w:asciiTheme="minorHAnsi" w:hAnsiTheme="minorHAnsi" w:cstheme="minorHAnsi"/>
          <w:color w:val="000000" w:themeColor="text1"/>
          <w:sz w:val="22"/>
          <w:szCs w:val="22"/>
        </w:rPr>
        <w:t xml:space="preserve"> where </w:t>
      </w:r>
      <w:r w:rsidR="000F7CB9">
        <w:rPr>
          <w:rFonts w:asciiTheme="minorHAnsi" w:hAnsiTheme="minorHAnsi" w:cstheme="minorHAnsi"/>
          <w:color w:val="000000" w:themeColor="text1"/>
          <w:sz w:val="22"/>
          <w:szCs w:val="22"/>
        </w:rPr>
        <w:t xml:space="preserve">IndiGrid will lend its pole position </w:t>
      </w:r>
      <w:r w:rsidR="000E6614">
        <w:rPr>
          <w:rFonts w:asciiTheme="minorHAnsi" w:hAnsiTheme="minorHAnsi" w:cstheme="minorHAnsi"/>
          <w:color w:val="000000" w:themeColor="text1"/>
          <w:sz w:val="22"/>
          <w:szCs w:val="22"/>
        </w:rPr>
        <w:t xml:space="preserve">in </w:t>
      </w:r>
      <w:r w:rsidR="000F7CB9">
        <w:rPr>
          <w:rFonts w:asciiTheme="minorHAnsi" w:hAnsiTheme="minorHAnsi" w:cstheme="minorHAnsi"/>
          <w:color w:val="000000" w:themeColor="text1"/>
          <w:sz w:val="22"/>
          <w:szCs w:val="22"/>
        </w:rPr>
        <w:t xml:space="preserve">and </w:t>
      </w:r>
      <w:r w:rsidR="009A7851">
        <w:rPr>
          <w:rFonts w:asciiTheme="minorHAnsi" w:hAnsiTheme="minorHAnsi" w:cstheme="minorHAnsi"/>
          <w:color w:val="000000" w:themeColor="text1"/>
          <w:sz w:val="22"/>
          <w:szCs w:val="22"/>
        </w:rPr>
        <w:t xml:space="preserve">understanding of the </w:t>
      </w:r>
      <w:r>
        <w:rPr>
          <w:rFonts w:asciiTheme="minorHAnsi" w:hAnsiTheme="minorHAnsi" w:cstheme="minorHAnsi"/>
          <w:color w:val="000000" w:themeColor="text1"/>
          <w:sz w:val="22"/>
          <w:szCs w:val="22"/>
        </w:rPr>
        <w:t xml:space="preserve">nuanced </w:t>
      </w:r>
      <w:r w:rsidR="00487674">
        <w:rPr>
          <w:rFonts w:asciiTheme="minorHAnsi" w:hAnsiTheme="minorHAnsi" w:cstheme="minorHAnsi"/>
          <w:color w:val="000000" w:themeColor="text1"/>
          <w:sz w:val="22"/>
          <w:szCs w:val="22"/>
        </w:rPr>
        <w:t xml:space="preserve">Indian </w:t>
      </w:r>
      <w:r w:rsidR="00EA5764">
        <w:rPr>
          <w:rFonts w:asciiTheme="minorHAnsi" w:hAnsiTheme="minorHAnsi" w:cstheme="minorHAnsi"/>
          <w:color w:val="000000" w:themeColor="text1"/>
          <w:sz w:val="22"/>
          <w:szCs w:val="22"/>
        </w:rPr>
        <w:t>energy sector</w:t>
      </w:r>
      <w:r w:rsidR="000E6614">
        <w:rPr>
          <w:rFonts w:asciiTheme="minorHAnsi" w:hAnsiTheme="minorHAnsi" w:cstheme="minorHAnsi"/>
          <w:color w:val="000000" w:themeColor="text1"/>
          <w:sz w:val="22"/>
          <w:szCs w:val="22"/>
        </w:rPr>
        <w:t>,</w:t>
      </w:r>
      <w:r w:rsidR="000F7CB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and </w:t>
      </w:r>
      <w:r w:rsidR="001A0B6C">
        <w:rPr>
          <w:rFonts w:asciiTheme="minorHAnsi" w:hAnsiTheme="minorHAnsi" w:cstheme="minorHAnsi"/>
          <w:color w:val="000000" w:themeColor="text1"/>
          <w:sz w:val="22"/>
          <w:szCs w:val="22"/>
        </w:rPr>
        <w:t xml:space="preserve">BII and Norfund will provide </w:t>
      </w:r>
      <w:r w:rsidR="000E7F0A">
        <w:rPr>
          <w:rFonts w:asciiTheme="minorHAnsi" w:hAnsiTheme="minorHAnsi" w:cstheme="minorHAnsi"/>
          <w:color w:val="000000" w:themeColor="text1"/>
          <w:sz w:val="22"/>
          <w:szCs w:val="22"/>
        </w:rPr>
        <w:t xml:space="preserve">access </w:t>
      </w:r>
      <w:r w:rsidR="001A0B6C">
        <w:rPr>
          <w:rFonts w:asciiTheme="minorHAnsi" w:hAnsiTheme="minorHAnsi" w:cstheme="minorHAnsi"/>
          <w:color w:val="000000" w:themeColor="text1"/>
          <w:sz w:val="22"/>
          <w:szCs w:val="22"/>
        </w:rPr>
        <w:t xml:space="preserve">to </w:t>
      </w:r>
      <w:r w:rsidR="000D5EB4">
        <w:rPr>
          <w:rFonts w:asciiTheme="minorHAnsi" w:hAnsiTheme="minorHAnsi" w:cstheme="minorHAnsi"/>
          <w:color w:val="000000" w:themeColor="text1"/>
          <w:sz w:val="22"/>
          <w:szCs w:val="22"/>
        </w:rPr>
        <w:t xml:space="preserve">capital from </w:t>
      </w:r>
      <w:r w:rsidR="001A0B6C">
        <w:rPr>
          <w:rFonts w:asciiTheme="minorHAnsi" w:hAnsiTheme="minorHAnsi" w:cstheme="minorHAnsi"/>
          <w:color w:val="000000" w:themeColor="text1"/>
          <w:sz w:val="22"/>
          <w:szCs w:val="22"/>
        </w:rPr>
        <w:t xml:space="preserve">global </w:t>
      </w:r>
      <w:r>
        <w:rPr>
          <w:rFonts w:asciiTheme="minorHAnsi" w:hAnsiTheme="minorHAnsi" w:cstheme="minorHAnsi"/>
          <w:color w:val="000000" w:themeColor="text1"/>
          <w:sz w:val="22"/>
          <w:szCs w:val="22"/>
        </w:rPr>
        <w:t>Development Financial Institution</w:t>
      </w:r>
      <w:r w:rsidR="00857D31">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246372">
        <w:rPr>
          <w:rFonts w:asciiTheme="minorHAnsi" w:hAnsiTheme="minorHAnsi" w:cstheme="minorHAnsi"/>
          <w:color w:val="000000" w:themeColor="text1"/>
          <w:sz w:val="22"/>
          <w:szCs w:val="22"/>
        </w:rPr>
        <w:t xml:space="preserve">and </w:t>
      </w:r>
      <w:r w:rsidR="00354FA3">
        <w:rPr>
          <w:rFonts w:asciiTheme="minorHAnsi" w:hAnsiTheme="minorHAnsi" w:cstheme="minorHAnsi"/>
          <w:color w:val="000000" w:themeColor="text1"/>
          <w:sz w:val="22"/>
          <w:szCs w:val="22"/>
        </w:rPr>
        <w:t>the</w:t>
      </w:r>
      <w:r w:rsidR="006336E1">
        <w:rPr>
          <w:rFonts w:asciiTheme="minorHAnsi" w:hAnsiTheme="minorHAnsi" w:cstheme="minorHAnsi"/>
          <w:color w:val="000000" w:themeColor="text1"/>
          <w:sz w:val="22"/>
          <w:szCs w:val="22"/>
        </w:rPr>
        <w:t xml:space="preserve"> Norwegian </w:t>
      </w:r>
      <w:r w:rsidR="002B7A0C">
        <w:rPr>
          <w:rFonts w:asciiTheme="minorHAnsi" w:hAnsiTheme="minorHAnsi" w:cstheme="minorHAnsi"/>
          <w:color w:val="000000" w:themeColor="text1"/>
          <w:sz w:val="22"/>
          <w:szCs w:val="22"/>
        </w:rPr>
        <w:t>p</w:t>
      </w:r>
      <w:r w:rsidR="00246372">
        <w:rPr>
          <w:rFonts w:asciiTheme="minorHAnsi" w:hAnsiTheme="minorHAnsi" w:cstheme="minorHAnsi"/>
          <w:color w:val="000000" w:themeColor="text1"/>
          <w:sz w:val="22"/>
          <w:szCs w:val="22"/>
        </w:rPr>
        <w:t xml:space="preserve">rivate </w:t>
      </w:r>
      <w:r w:rsidR="002B7A0C">
        <w:rPr>
          <w:rFonts w:asciiTheme="minorHAnsi" w:hAnsiTheme="minorHAnsi" w:cstheme="minorHAnsi"/>
          <w:color w:val="000000" w:themeColor="text1"/>
          <w:sz w:val="22"/>
          <w:szCs w:val="22"/>
        </w:rPr>
        <w:t>pension fund</w:t>
      </w:r>
      <w:r w:rsidR="000E7F0A">
        <w:rPr>
          <w:rFonts w:asciiTheme="minorHAnsi" w:hAnsiTheme="minorHAnsi" w:cstheme="minorHAnsi"/>
          <w:color w:val="000000" w:themeColor="text1"/>
          <w:sz w:val="22"/>
          <w:szCs w:val="22"/>
        </w:rPr>
        <w:t xml:space="preserve">. </w:t>
      </w:r>
    </w:p>
    <w:p w14:paraId="22275D31" w14:textId="53307CD2" w:rsidR="007E78FF" w:rsidRPr="00C47175" w:rsidRDefault="00780B70" w:rsidP="00AA6D02">
      <w:pPr>
        <w:pStyle w:val="Brdtekst"/>
        <w:spacing w:before="180"/>
        <w:ind w:left="102"/>
        <w:jc w:val="both"/>
        <w:rPr>
          <w:rFonts w:asciiTheme="minorHAnsi" w:hAnsiTheme="minorHAnsi" w:cstheme="minorHAnsi"/>
          <w:i/>
          <w:iCs/>
          <w:color w:val="000000" w:themeColor="text1"/>
          <w:sz w:val="22"/>
          <w:szCs w:val="22"/>
        </w:rPr>
      </w:pPr>
      <w:r w:rsidRPr="00191B69">
        <w:rPr>
          <w:rFonts w:asciiTheme="minorHAnsi" w:hAnsiTheme="minorHAnsi" w:cstheme="minorHAnsi"/>
          <w:color w:val="000000" w:themeColor="text1"/>
          <w:sz w:val="22"/>
          <w:szCs w:val="22"/>
        </w:rPr>
        <w:t>Commenting</w:t>
      </w:r>
      <w:r w:rsidR="00223984">
        <w:rPr>
          <w:rFonts w:asciiTheme="minorHAnsi" w:hAnsiTheme="minorHAnsi" w:cstheme="minorHAnsi"/>
          <w:color w:val="000000" w:themeColor="text1"/>
          <w:sz w:val="22"/>
          <w:szCs w:val="22"/>
        </w:rPr>
        <w:t xml:space="preserve"> </w:t>
      </w:r>
      <w:r w:rsidRPr="00191B69">
        <w:rPr>
          <w:rFonts w:asciiTheme="minorHAnsi" w:hAnsiTheme="minorHAnsi" w:cstheme="minorHAnsi"/>
          <w:color w:val="000000" w:themeColor="text1"/>
          <w:sz w:val="22"/>
          <w:szCs w:val="22"/>
        </w:rPr>
        <w:t xml:space="preserve">on the </w:t>
      </w:r>
      <w:r w:rsidR="003E72CE">
        <w:rPr>
          <w:rFonts w:asciiTheme="minorHAnsi" w:hAnsiTheme="minorHAnsi" w:cstheme="minorHAnsi"/>
          <w:color w:val="000000" w:themeColor="text1"/>
          <w:sz w:val="22"/>
          <w:szCs w:val="22"/>
        </w:rPr>
        <w:t>partnership,</w:t>
      </w:r>
      <w:r w:rsidR="004E5E35">
        <w:rPr>
          <w:rFonts w:asciiTheme="minorHAnsi" w:hAnsiTheme="minorHAnsi" w:cstheme="minorHAnsi"/>
          <w:color w:val="000000" w:themeColor="text1"/>
          <w:sz w:val="22"/>
          <w:szCs w:val="22"/>
        </w:rPr>
        <w:t xml:space="preserve"> </w:t>
      </w:r>
      <w:r w:rsidR="00573C62">
        <w:rPr>
          <w:rFonts w:asciiTheme="minorHAnsi" w:hAnsiTheme="minorHAnsi" w:cstheme="minorHAnsi"/>
          <w:color w:val="000000" w:themeColor="text1"/>
          <w:sz w:val="22"/>
          <w:szCs w:val="22"/>
        </w:rPr>
        <w:t>which was signed during</w:t>
      </w:r>
      <w:r w:rsidR="004E5E35">
        <w:rPr>
          <w:rFonts w:asciiTheme="minorHAnsi" w:hAnsiTheme="minorHAnsi" w:cstheme="minorHAnsi"/>
          <w:color w:val="000000" w:themeColor="text1"/>
          <w:sz w:val="22"/>
          <w:szCs w:val="22"/>
        </w:rPr>
        <w:t xml:space="preserve"> COP29</w:t>
      </w:r>
      <w:r w:rsidRPr="00191B69">
        <w:rPr>
          <w:rFonts w:asciiTheme="minorHAnsi" w:hAnsiTheme="minorHAnsi" w:cstheme="minorHAnsi"/>
          <w:color w:val="000000" w:themeColor="text1"/>
          <w:sz w:val="22"/>
          <w:szCs w:val="22"/>
        </w:rPr>
        <w:t xml:space="preserve">, </w:t>
      </w:r>
      <w:r w:rsidRPr="00191B69">
        <w:rPr>
          <w:rFonts w:asciiTheme="minorHAnsi" w:hAnsiTheme="minorHAnsi" w:cstheme="minorHAnsi"/>
          <w:b/>
          <w:bCs/>
          <w:color w:val="000000" w:themeColor="text1"/>
          <w:sz w:val="22"/>
          <w:szCs w:val="22"/>
        </w:rPr>
        <w:t>Harsh Shah, Chief Executive Officer</w:t>
      </w:r>
      <w:r>
        <w:rPr>
          <w:rFonts w:asciiTheme="minorHAnsi" w:hAnsiTheme="minorHAnsi" w:cstheme="minorHAnsi"/>
          <w:b/>
          <w:bCs/>
          <w:color w:val="000000" w:themeColor="text1"/>
          <w:sz w:val="22"/>
          <w:szCs w:val="22"/>
        </w:rPr>
        <w:t>,</w:t>
      </w:r>
      <w:r w:rsidRPr="00191B69">
        <w:rPr>
          <w:rFonts w:asciiTheme="minorHAnsi" w:hAnsiTheme="minorHAnsi" w:cstheme="minorHAnsi"/>
          <w:b/>
          <w:bCs/>
          <w:color w:val="000000" w:themeColor="text1"/>
          <w:sz w:val="22"/>
          <w:szCs w:val="22"/>
        </w:rPr>
        <w:t xml:space="preserve"> and Whole Time Director of IndiGrid</w:t>
      </w:r>
      <w:r w:rsidRPr="00191B69">
        <w:rPr>
          <w:rFonts w:asciiTheme="minorHAnsi" w:hAnsiTheme="minorHAnsi" w:cstheme="minorHAnsi"/>
          <w:color w:val="000000" w:themeColor="text1"/>
          <w:sz w:val="22"/>
          <w:szCs w:val="22"/>
        </w:rPr>
        <w:t xml:space="preserve">, </w:t>
      </w:r>
      <w:r w:rsidR="00922753">
        <w:rPr>
          <w:rFonts w:asciiTheme="minorHAnsi" w:hAnsiTheme="minorHAnsi" w:cstheme="minorHAnsi"/>
          <w:color w:val="000000" w:themeColor="text1"/>
          <w:sz w:val="22"/>
          <w:szCs w:val="22"/>
        </w:rPr>
        <w:t>quoted</w:t>
      </w:r>
      <w:r w:rsidR="006A358D">
        <w:rPr>
          <w:rFonts w:asciiTheme="minorHAnsi" w:hAnsiTheme="minorHAnsi" w:cstheme="minorHAnsi"/>
          <w:color w:val="000000" w:themeColor="text1"/>
          <w:sz w:val="22"/>
          <w:szCs w:val="22"/>
        </w:rPr>
        <w:t>:</w:t>
      </w:r>
      <w:r w:rsidR="00A83C46">
        <w:rPr>
          <w:rFonts w:asciiTheme="minorHAnsi" w:hAnsiTheme="minorHAnsi" w:cstheme="minorHAnsi"/>
          <w:color w:val="000000" w:themeColor="text1"/>
          <w:sz w:val="22"/>
          <w:szCs w:val="22"/>
        </w:rPr>
        <w:t xml:space="preserve"> </w:t>
      </w:r>
      <w:r w:rsidR="006A358D" w:rsidRPr="00C47175">
        <w:rPr>
          <w:rFonts w:asciiTheme="minorHAnsi" w:hAnsiTheme="minorHAnsi" w:cstheme="minorHAnsi"/>
          <w:i/>
          <w:iCs/>
          <w:color w:val="000000" w:themeColor="text1"/>
          <w:sz w:val="22"/>
          <w:szCs w:val="22"/>
        </w:rPr>
        <w:t>“</w:t>
      </w:r>
      <w:r w:rsidR="00AE14E2" w:rsidRPr="00C47175">
        <w:rPr>
          <w:rFonts w:asciiTheme="minorHAnsi" w:hAnsiTheme="minorHAnsi" w:cstheme="minorHAnsi"/>
          <w:i/>
          <w:iCs/>
          <w:color w:val="000000" w:themeColor="text1"/>
          <w:sz w:val="22"/>
          <w:szCs w:val="22"/>
        </w:rPr>
        <w:t xml:space="preserve">Indian power sector is going through a metamorphosis </w:t>
      </w:r>
      <w:r w:rsidR="002971C4" w:rsidRPr="00C47175">
        <w:rPr>
          <w:rFonts w:asciiTheme="minorHAnsi" w:hAnsiTheme="minorHAnsi" w:cstheme="minorHAnsi"/>
          <w:i/>
          <w:iCs/>
          <w:color w:val="000000" w:themeColor="text1"/>
          <w:sz w:val="22"/>
          <w:szCs w:val="22"/>
        </w:rPr>
        <w:t xml:space="preserve">to facilitate </w:t>
      </w:r>
      <w:r w:rsidR="00C47175">
        <w:rPr>
          <w:rFonts w:asciiTheme="minorHAnsi" w:hAnsiTheme="minorHAnsi" w:cstheme="minorHAnsi"/>
          <w:i/>
          <w:iCs/>
          <w:color w:val="000000" w:themeColor="text1"/>
          <w:sz w:val="22"/>
          <w:szCs w:val="22"/>
        </w:rPr>
        <w:t xml:space="preserve">achievement of </w:t>
      </w:r>
      <w:r w:rsidR="002971C4" w:rsidRPr="00C47175">
        <w:rPr>
          <w:rFonts w:asciiTheme="minorHAnsi" w:hAnsiTheme="minorHAnsi" w:cstheme="minorHAnsi"/>
          <w:i/>
          <w:iCs/>
          <w:color w:val="000000" w:themeColor="text1"/>
          <w:sz w:val="22"/>
          <w:szCs w:val="22"/>
        </w:rPr>
        <w:t xml:space="preserve">the country’s </w:t>
      </w:r>
      <w:r w:rsidR="0032663A">
        <w:rPr>
          <w:rFonts w:asciiTheme="minorHAnsi" w:hAnsiTheme="minorHAnsi" w:cstheme="minorHAnsi"/>
          <w:i/>
          <w:iCs/>
          <w:color w:val="000000" w:themeColor="text1"/>
          <w:sz w:val="22"/>
          <w:szCs w:val="22"/>
        </w:rPr>
        <w:t>n</w:t>
      </w:r>
      <w:r w:rsidR="002971C4" w:rsidRPr="00C47175">
        <w:rPr>
          <w:rFonts w:asciiTheme="minorHAnsi" w:hAnsiTheme="minorHAnsi" w:cstheme="minorHAnsi"/>
          <w:i/>
          <w:iCs/>
          <w:color w:val="000000" w:themeColor="text1"/>
          <w:sz w:val="22"/>
          <w:szCs w:val="22"/>
        </w:rPr>
        <w:t xml:space="preserve">et </w:t>
      </w:r>
      <w:r w:rsidR="0032663A">
        <w:rPr>
          <w:rFonts w:asciiTheme="minorHAnsi" w:hAnsiTheme="minorHAnsi" w:cstheme="minorHAnsi"/>
          <w:i/>
          <w:iCs/>
          <w:color w:val="000000" w:themeColor="text1"/>
          <w:sz w:val="22"/>
          <w:szCs w:val="22"/>
        </w:rPr>
        <w:t>z</w:t>
      </w:r>
      <w:r w:rsidR="002971C4" w:rsidRPr="00C47175">
        <w:rPr>
          <w:rFonts w:asciiTheme="minorHAnsi" w:hAnsiTheme="minorHAnsi" w:cstheme="minorHAnsi"/>
          <w:i/>
          <w:iCs/>
          <w:color w:val="000000" w:themeColor="text1"/>
          <w:sz w:val="22"/>
          <w:szCs w:val="22"/>
        </w:rPr>
        <w:t xml:space="preserve">ero goals. </w:t>
      </w:r>
      <w:r w:rsidRPr="00C47175">
        <w:rPr>
          <w:rFonts w:asciiTheme="minorHAnsi" w:hAnsiTheme="minorHAnsi" w:cstheme="minorHAnsi"/>
          <w:i/>
          <w:iCs/>
          <w:color w:val="000000" w:themeColor="text1"/>
          <w:sz w:val="22"/>
          <w:szCs w:val="22"/>
        </w:rPr>
        <w:t>The transmission</w:t>
      </w:r>
      <w:r w:rsidR="002B6E19" w:rsidRPr="00C47175">
        <w:rPr>
          <w:rFonts w:asciiTheme="minorHAnsi" w:hAnsiTheme="minorHAnsi" w:cstheme="minorHAnsi"/>
          <w:i/>
          <w:iCs/>
          <w:color w:val="000000" w:themeColor="text1"/>
          <w:sz w:val="22"/>
          <w:szCs w:val="22"/>
        </w:rPr>
        <w:t xml:space="preserve"> sector is witnessing </w:t>
      </w:r>
      <w:r w:rsidR="007F0A11" w:rsidRPr="00C47175">
        <w:rPr>
          <w:rFonts w:asciiTheme="minorHAnsi" w:hAnsiTheme="minorHAnsi" w:cstheme="minorHAnsi"/>
          <w:i/>
          <w:iCs/>
          <w:color w:val="000000" w:themeColor="text1"/>
          <w:sz w:val="22"/>
          <w:szCs w:val="22"/>
        </w:rPr>
        <w:t xml:space="preserve">a bidding pipeline like never before </w:t>
      </w:r>
      <w:r w:rsidR="006D668A" w:rsidRPr="00C47175">
        <w:rPr>
          <w:rFonts w:asciiTheme="minorHAnsi" w:hAnsiTheme="minorHAnsi" w:cstheme="minorHAnsi"/>
          <w:i/>
          <w:iCs/>
          <w:color w:val="000000" w:themeColor="text1"/>
          <w:sz w:val="22"/>
          <w:szCs w:val="22"/>
        </w:rPr>
        <w:t>which we are looking to leverage to drive growth.</w:t>
      </w:r>
    </w:p>
    <w:p w14:paraId="5B2EE429" w14:textId="77777777" w:rsidR="00A6542B" w:rsidRPr="00C47175" w:rsidRDefault="00780B70" w:rsidP="00AA6D02">
      <w:pPr>
        <w:pStyle w:val="Brdtekst"/>
        <w:spacing w:before="180"/>
        <w:ind w:left="102"/>
        <w:jc w:val="both"/>
        <w:rPr>
          <w:rFonts w:asciiTheme="minorHAnsi" w:hAnsiTheme="minorHAnsi" w:cstheme="minorHAnsi"/>
          <w:i/>
          <w:iCs/>
          <w:color w:val="000000" w:themeColor="text1"/>
          <w:sz w:val="22"/>
          <w:szCs w:val="22"/>
        </w:rPr>
      </w:pPr>
      <w:r w:rsidRPr="00C47175">
        <w:rPr>
          <w:rFonts w:asciiTheme="minorHAnsi" w:hAnsiTheme="minorHAnsi" w:cstheme="minorHAnsi"/>
          <w:i/>
          <w:iCs/>
          <w:color w:val="000000" w:themeColor="text1"/>
          <w:sz w:val="22"/>
          <w:szCs w:val="22"/>
        </w:rPr>
        <w:t xml:space="preserve">This partnership will ensure that </w:t>
      </w:r>
      <w:r w:rsidR="009179FA" w:rsidRPr="00C47175">
        <w:rPr>
          <w:rFonts w:asciiTheme="minorHAnsi" w:hAnsiTheme="minorHAnsi" w:cstheme="minorHAnsi"/>
          <w:i/>
          <w:iCs/>
          <w:color w:val="000000" w:themeColor="text1"/>
          <w:sz w:val="22"/>
          <w:szCs w:val="22"/>
        </w:rPr>
        <w:t xml:space="preserve">while IndiGrid continues to look for synergistic brownfield projects to </w:t>
      </w:r>
      <w:r w:rsidR="00E9702F" w:rsidRPr="00C47175">
        <w:rPr>
          <w:rFonts w:asciiTheme="minorHAnsi" w:hAnsiTheme="minorHAnsi" w:cstheme="minorHAnsi"/>
          <w:i/>
          <w:iCs/>
          <w:color w:val="000000" w:themeColor="text1"/>
          <w:sz w:val="22"/>
          <w:szCs w:val="22"/>
        </w:rPr>
        <w:t>acquire</w:t>
      </w:r>
      <w:r w:rsidR="00DA3D42" w:rsidRPr="00C47175">
        <w:rPr>
          <w:rFonts w:asciiTheme="minorHAnsi" w:hAnsiTheme="minorHAnsi" w:cstheme="minorHAnsi"/>
          <w:i/>
          <w:iCs/>
          <w:color w:val="000000" w:themeColor="text1"/>
          <w:sz w:val="22"/>
          <w:szCs w:val="22"/>
        </w:rPr>
        <w:t>,</w:t>
      </w:r>
      <w:r w:rsidR="00E914D8" w:rsidRPr="00C47175">
        <w:rPr>
          <w:rFonts w:asciiTheme="minorHAnsi" w:hAnsiTheme="minorHAnsi" w:cstheme="minorHAnsi"/>
          <w:i/>
          <w:iCs/>
          <w:color w:val="000000" w:themeColor="text1"/>
          <w:sz w:val="22"/>
          <w:szCs w:val="22"/>
        </w:rPr>
        <w:t xml:space="preserve"> </w:t>
      </w:r>
      <w:r w:rsidR="00DA3D42" w:rsidRPr="00C47175">
        <w:rPr>
          <w:rFonts w:asciiTheme="minorHAnsi" w:hAnsiTheme="minorHAnsi" w:cstheme="minorHAnsi"/>
          <w:i/>
          <w:iCs/>
          <w:color w:val="000000" w:themeColor="text1"/>
          <w:sz w:val="22"/>
          <w:szCs w:val="22"/>
        </w:rPr>
        <w:t xml:space="preserve">we </w:t>
      </w:r>
      <w:r w:rsidR="003964F2" w:rsidRPr="00C47175">
        <w:rPr>
          <w:rFonts w:asciiTheme="minorHAnsi" w:hAnsiTheme="minorHAnsi" w:cstheme="minorHAnsi"/>
          <w:i/>
          <w:iCs/>
          <w:color w:val="000000" w:themeColor="text1"/>
          <w:sz w:val="22"/>
          <w:szCs w:val="22"/>
        </w:rPr>
        <w:t xml:space="preserve">can also meaningfully create a growth pipeline for us </w:t>
      </w:r>
      <w:r w:rsidR="00CD3D19" w:rsidRPr="00C47175">
        <w:rPr>
          <w:rFonts w:asciiTheme="minorHAnsi" w:hAnsiTheme="minorHAnsi" w:cstheme="minorHAnsi"/>
          <w:i/>
          <w:iCs/>
          <w:color w:val="000000" w:themeColor="text1"/>
          <w:sz w:val="22"/>
          <w:szCs w:val="22"/>
        </w:rPr>
        <w:t xml:space="preserve">in the under-construction space. </w:t>
      </w:r>
    </w:p>
    <w:p w14:paraId="30F3DE0D" w14:textId="063156F0" w:rsidR="00345BE5" w:rsidRPr="00C47175" w:rsidRDefault="00780B70" w:rsidP="00C47175">
      <w:pPr>
        <w:pStyle w:val="Brdtekst"/>
        <w:spacing w:before="180"/>
        <w:ind w:left="102"/>
        <w:jc w:val="both"/>
        <w:rPr>
          <w:rFonts w:asciiTheme="minorHAnsi" w:hAnsiTheme="minorHAnsi" w:cstheme="minorHAnsi"/>
          <w:color w:val="000000" w:themeColor="text1"/>
          <w:sz w:val="22"/>
          <w:szCs w:val="22"/>
        </w:rPr>
      </w:pPr>
      <w:r w:rsidRPr="00C47175">
        <w:rPr>
          <w:rFonts w:asciiTheme="minorHAnsi" w:hAnsiTheme="minorHAnsi" w:cstheme="minorHAnsi"/>
          <w:i/>
          <w:iCs/>
          <w:color w:val="000000" w:themeColor="text1"/>
          <w:sz w:val="22"/>
          <w:szCs w:val="22"/>
        </w:rPr>
        <w:t xml:space="preserve">We are delighted to have partnered with reputed names like BII and Norfund as </w:t>
      </w:r>
      <w:r w:rsidR="007F65EB" w:rsidRPr="00C47175">
        <w:rPr>
          <w:rFonts w:asciiTheme="minorHAnsi" w:hAnsiTheme="minorHAnsi" w:cstheme="minorHAnsi"/>
          <w:i/>
          <w:iCs/>
          <w:color w:val="000000" w:themeColor="text1"/>
          <w:sz w:val="22"/>
          <w:szCs w:val="22"/>
        </w:rPr>
        <w:t xml:space="preserve">they will lend their credibility to the new platform </w:t>
      </w:r>
      <w:r w:rsidR="00C47175" w:rsidRPr="00C47175">
        <w:rPr>
          <w:rFonts w:asciiTheme="minorHAnsi" w:hAnsiTheme="minorHAnsi" w:cstheme="minorHAnsi"/>
          <w:i/>
          <w:iCs/>
          <w:color w:val="000000" w:themeColor="text1"/>
          <w:sz w:val="22"/>
          <w:szCs w:val="22"/>
        </w:rPr>
        <w:t>while</w:t>
      </w:r>
      <w:r w:rsidR="007F65EB" w:rsidRPr="00C47175">
        <w:rPr>
          <w:rFonts w:asciiTheme="minorHAnsi" w:hAnsiTheme="minorHAnsi" w:cstheme="minorHAnsi"/>
          <w:i/>
          <w:iCs/>
          <w:color w:val="000000" w:themeColor="text1"/>
          <w:sz w:val="22"/>
          <w:szCs w:val="22"/>
        </w:rPr>
        <w:t xml:space="preserve"> </w:t>
      </w:r>
      <w:r w:rsidR="00C47175" w:rsidRPr="00C47175">
        <w:rPr>
          <w:rFonts w:asciiTheme="minorHAnsi" w:hAnsiTheme="minorHAnsi" w:cstheme="minorHAnsi"/>
          <w:i/>
          <w:iCs/>
          <w:color w:val="000000" w:themeColor="text1"/>
          <w:sz w:val="22"/>
          <w:szCs w:val="22"/>
        </w:rPr>
        <w:t>guiding it in implementation of best-in-class ESG and corporate governance practices.</w:t>
      </w:r>
      <w:r w:rsidR="00BC032A">
        <w:rPr>
          <w:rFonts w:asciiTheme="minorHAnsi" w:hAnsiTheme="minorHAnsi" w:cstheme="minorHAnsi"/>
          <w:i/>
          <w:iCs/>
          <w:color w:val="000000" w:themeColor="text1"/>
          <w:sz w:val="22"/>
          <w:szCs w:val="22"/>
        </w:rPr>
        <w:t>”</w:t>
      </w:r>
      <w:r w:rsidR="005D5890" w:rsidRPr="00E82C44">
        <w:rPr>
          <w:rFonts w:asciiTheme="minorHAnsi" w:hAnsiTheme="minorHAnsi" w:cstheme="minorHAnsi"/>
          <w:i/>
          <w:iCs/>
          <w:color w:val="000000" w:themeColor="text1"/>
          <w:sz w:val="22"/>
          <w:szCs w:val="22"/>
        </w:rPr>
        <w:t xml:space="preserve"> </w:t>
      </w:r>
    </w:p>
    <w:p w14:paraId="4F470EB6" w14:textId="46CEB2A6" w:rsidR="008D7B09" w:rsidRPr="004E40F0" w:rsidRDefault="00B94836" w:rsidP="008D7B09">
      <w:pPr>
        <w:pStyle w:val="Brdtekst"/>
        <w:spacing w:before="180"/>
        <w:ind w:left="102"/>
        <w:jc w:val="both"/>
        <w:rPr>
          <w:rFonts w:asciiTheme="minorHAnsi" w:hAnsiTheme="minorHAnsi" w:cstheme="minorBidi"/>
          <w:i/>
          <w:iCs/>
          <w:color w:val="000000" w:themeColor="text1"/>
          <w:sz w:val="22"/>
          <w:szCs w:val="22"/>
        </w:rPr>
      </w:pPr>
      <w:r w:rsidRPr="007932BD">
        <w:rPr>
          <w:rFonts w:asciiTheme="minorHAnsi" w:hAnsiTheme="minorHAnsi" w:cstheme="minorHAnsi"/>
          <w:b/>
          <w:bCs/>
          <w:color w:val="000000" w:themeColor="text1"/>
          <w:sz w:val="22"/>
          <w:szCs w:val="22"/>
        </w:rPr>
        <w:t>Tellef Thorleifsson, CEO</w:t>
      </w:r>
      <w:r w:rsidR="00780B70" w:rsidRPr="006C52FD">
        <w:rPr>
          <w:rFonts w:cstheme="minorHAnsi"/>
          <w:b/>
          <w:bCs/>
          <w:color w:val="000000" w:themeColor="text1"/>
          <w:sz w:val="22"/>
          <w:szCs w:val="22"/>
        </w:rPr>
        <w:t xml:space="preserve"> </w:t>
      </w:r>
      <w:r w:rsidR="00780B70" w:rsidRPr="007932BD">
        <w:rPr>
          <w:rFonts w:cstheme="minorHAnsi"/>
          <w:b/>
          <w:bCs/>
          <w:color w:val="000000" w:themeColor="text1"/>
          <w:sz w:val="22"/>
          <w:szCs w:val="22"/>
        </w:rPr>
        <w:t>of</w:t>
      </w:r>
      <w:r w:rsidR="00780B70">
        <w:rPr>
          <w:rFonts w:cstheme="minorHAnsi"/>
          <w:b/>
          <w:bCs/>
          <w:color w:val="000000" w:themeColor="text1"/>
          <w:sz w:val="22"/>
          <w:szCs w:val="22"/>
        </w:rPr>
        <w:t xml:space="preserve"> </w:t>
      </w:r>
      <w:r w:rsidR="00780B70" w:rsidRPr="00E9642C">
        <w:rPr>
          <w:rFonts w:asciiTheme="minorHAnsi" w:hAnsiTheme="minorHAnsi" w:cstheme="minorHAnsi"/>
          <w:b/>
          <w:bCs/>
          <w:color w:val="000000" w:themeColor="text1"/>
          <w:sz w:val="22"/>
          <w:szCs w:val="22"/>
        </w:rPr>
        <w:t>Norfund</w:t>
      </w:r>
      <w:r w:rsidR="00780B70" w:rsidRPr="00E9642C">
        <w:rPr>
          <w:rFonts w:asciiTheme="minorHAnsi" w:hAnsiTheme="minorHAnsi" w:cstheme="minorHAnsi"/>
          <w:color w:val="000000" w:themeColor="text1"/>
          <w:sz w:val="22"/>
          <w:szCs w:val="22"/>
        </w:rPr>
        <w:t>, said</w:t>
      </w:r>
      <w:r w:rsidR="00780B70">
        <w:rPr>
          <w:rFonts w:asciiTheme="minorHAnsi" w:hAnsiTheme="minorHAnsi" w:cstheme="minorHAnsi"/>
          <w:color w:val="000000" w:themeColor="text1"/>
          <w:sz w:val="22"/>
          <w:szCs w:val="22"/>
        </w:rPr>
        <w:t>:</w:t>
      </w:r>
      <w:r w:rsidR="003E72CE">
        <w:rPr>
          <w:rFonts w:asciiTheme="minorHAnsi" w:hAnsiTheme="minorHAnsi" w:cstheme="minorBidi"/>
          <w:i/>
          <w:iCs/>
          <w:color w:val="000000" w:themeColor="text1"/>
          <w:sz w:val="22"/>
          <w:szCs w:val="22"/>
        </w:rPr>
        <w:t xml:space="preserve"> </w:t>
      </w:r>
      <w:r w:rsidR="00FE63DC" w:rsidRPr="004E40F0">
        <w:rPr>
          <w:rFonts w:asciiTheme="minorHAnsi" w:hAnsiTheme="minorHAnsi" w:cstheme="minorBidi"/>
          <w:i/>
          <w:iCs/>
          <w:color w:val="000000" w:themeColor="text1"/>
          <w:sz w:val="22"/>
          <w:szCs w:val="22"/>
        </w:rPr>
        <w:t xml:space="preserve">“Norfund recognizes the crucial role that investments in transmission infrastructure play in achieving the Indian government's ambitious renewable energy targets. Unlocking capital to accelerate the energy transition is a central theme at COP29 in Baku, and we are delighted to announce this new partnership, which exemplifies our commitment to mobilizing the </w:t>
      </w:r>
      <w:r w:rsidR="00FE63DC" w:rsidRPr="004E40F0">
        <w:rPr>
          <w:rFonts w:asciiTheme="minorHAnsi" w:hAnsiTheme="minorHAnsi" w:cstheme="minorBidi"/>
          <w:i/>
          <w:iCs/>
          <w:color w:val="000000" w:themeColor="text1"/>
          <w:sz w:val="22"/>
          <w:szCs w:val="22"/>
        </w:rPr>
        <w:lastRenderedPageBreak/>
        <w:t>necessary capital."</w:t>
      </w:r>
    </w:p>
    <w:p w14:paraId="57137594" w14:textId="6E6F6D8C" w:rsidR="00337006" w:rsidRPr="00337006" w:rsidRDefault="005F76EA" w:rsidP="00AC0538">
      <w:pPr>
        <w:spacing w:before="180" w:after="0"/>
        <w:ind w:left="102"/>
        <w:jc w:val="both"/>
        <w:rPr>
          <w:rFonts w:cstheme="minorHAnsi"/>
          <w:i/>
          <w:iCs/>
          <w:color w:val="000000" w:themeColor="text1"/>
          <w:lang w:val="en-GB"/>
        </w:rPr>
      </w:pPr>
      <w:r>
        <w:rPr>
          <w:rFonts w:cstheme="minorHAnsi"/>
          <w:b/>
          <w:bCs/>
          <w:color w:val="000000" w:themeColor="text1"/>
        </w:rPr>
        <w:t>Srini Nagarajan, MD and Head of Asia</w:t>
      </w:r>
      <w:r w:rsidR="007B6CAB">
        <w:rPr>
          <w:rFonts w:cstheme="minorHAnsi"/>
          <w:b/>
          <w:bCs/>
          <w:color w:val="000000" w:themeColor="text1"/>
        </w:rPr>
        <w:t xml:space="preserve"> at </w:t>
      </w:r>
      <w:r w:rsidR="00780B70" w:rsidRPr="00E82C44">
        <w:rPr>
          <w:rFonts w:cstheme="minorHAnsi"/>
          <w:b/>
          <w:bCs/>
          <w:color w:val="000000" w:themeColor="text1"/>
        </w:rPr>
        <w:t>British International Investment</w:t>
      </w:r>
      <w:r w:rsidR="00780B70" w:rsidRPr="00E82C44">
        <w:rPr>
          <w:rFonts w:cstheme="minorHAnsi"/>
          <w:color w:val="000000" w:themeColor="text1"/>
        </w:rPr>
        <w:t xml:space="preserve"> </w:t>
      </w:r>
      <w:r w:rsidR="006C52FD">
        <w:rPr>
          <w:rFonts w:cstheme="minorHAnsi"/>
          <w:color w:val="000000" w:themeColor="text1"/>
        </w:rPr>
        <w:t>added</w:t>
      </w:r>
      <w:r w:rsidR="00780B70" w:rsidRPr="00E82C44">
        <w:rPr>
          <w:rFonts w:cstheme="minorHAnsi"/>
          <w:color w:val="000000" w:themeColor="text1"/>
        </w:rPr>
        <w:t xml:space="preserve">: </w:t>
      </w:r>
      <w:r w:rsidR="00780B70" w:rsidRPr="0032663A">
        <w:rPr>
          <w:rFonts w:cstheme="minorHAnsi"/>
          <w:i/>
          <w:iCs/>
          <w:color w:val="000000" w:themeColor="text1"/>
        </w:rPr>
        <w:t>“</w:t>
      </w:r>
      <w:r w:rsidR="00337006" w:rsidRPr="00337006">
        <w:rPr>
          <w:rFonts w:cstheme="minorHAnsi"/>
          <w:i/>
          <w:iCs/>
          <w:color w:val="000000" w:themeColor="text1"/>
          <w:lang w:val="en-GB"/>
        </w:rPr>
        <w:t xml:space="preserve">The launch of </w:t>
      </w:r>
      <w:proofErr w:type="spellStart"/>
      <w:r w:rsidR="00337006" w:rsidRPr="00337006">
        <w:rPr>
          <w:rFonts w:cstheme="minorHAnsi"/>
          <w:i/>
          <w:iCs/>
          <w:color w:val="000000" w:themeColor="text1"/>
          <w:lang w:val="en-GB"/>
        </w:rPr>
        <w:t>EnerGrid</w:t>
      </w:r>
      <w:proofErr w:type="spellEnd"/>
      <w:r w:rsidR="00337006" w:rsidRPr="00337006">
        <w:rPr>
          <w:rFonts w:cstheme="minorHAnsi"/>
          <w:i/>
          <w:iCs/>
          <w:color w:val="000000" w:themeColor="text1"/>
          <w:lang w:val="en-GB"/>
        </w:rPr>
        <w:t xml:space="preserve"> further demonstrates how BII is pioneering investment in climate finance to mobilise private capital at scale. Significant investment is required for India to meet its ambitious net zero target, especially in developing the country’s transmission infrastructure and energy storage capacity. This partnership will help to attract more private capital into a critical sector, which will facilitate the growth of renewable energy supply to meet growing energy demand sustainably and accelerate India’s journey towards a greener future</w:t>
      </w:r>
      <w:r w:rsidR="00505982">
        <w:rPr>
          <w:rFonts w:cstheme="minorHAnsi"/>
          <w:i/>
          <w:iCs/>
          <w:color w:val="000000" w:themeColor="text1"/>
          <w:lang w:val="en-GB"/>
        </w:rPr>
        <w:t>.”</w:t>
      </w:r>
    </w:p>
    <w:p w14:paraId="3A8A87E4" w14:textId="63E4CF0A" w:rsidR="0053522A" w:rsidRDefault="00482E46" w:rsidP="007932BD">
      <w:pPr>
        <w:spacing w:after="0"/>
        <w:ind w:left="142"/>
        <w:jc w:val="center"/>
        <w:rPr>
          <w:rFonts w:cstheme="minorHAnsi"/>
          <w:b/>
          <w:bCs/>
        </w:rPr>
      </w:pPr>
      <w:r>
        <w:rPr>
          <w:rFonts w:cstheme="minorHAnsi"/>
          <w:b/>
          <w:bCs/>
        </w:rPr>
        <w:t>-END-</w:t>
      </w:r>
    </w:p>
    <w:p w14:paraId="73C4B400" w14:textId="77777777" w:rsidR="00FE247B" w:rsidRDefault="00780B70" w:rsidP="00E82C44">
      <w:pPr>
        <w:spacing w:after="0"/>
        <w:ind w:left="142"/>
        <w:jc w:val="both"/>
        <w:rPr>
          <w:rFonts w:cstheme="minorHAnsi"/>
        </w:rPr>
      </w:pPr>
      <w:r w:rsidRPr="00CC225D">
        <w:rPr>
          <w:rFonts w:cstheme="minorHAnsi"/>
          <w:b/>
          <w:bCs/>
        </w:rPr>
        <w:t xml:space="preserve">About IndiGrid: </w:t>
      </w:r>
    </w:p>
    <w:p w14:paraId="5C3A5A16" w14:textId="77777777" w:rsidR="007E42DF" w:rsidRDefault="00780B70" w:rsidP="007E42DF">
      <w:pPr>
        <w:ind w:left="142"/>
        <w:jc w:val="both"/>
        <w:rPr>
          <w:rFonts w:cstheme="minorHAnsi"/>
        </w:rPr>
      </w:pPr>
      <w:r w:rsidRPr="00547D0B">
        <w:rPr>
          <w:rFonts w:cstheme="minorHAnsi"/>
        </w:rPr>
        <w:t xml:space="preserve">IndiGrid [BSE: 540565 | NSE: INDIGRID] is the first Infrastructure Investment Trust (“InvIT”) in the Indian power sector. It owns </w:t>
      </w:r>
      <w:r>
        <w:rPr>
          <w:rFonts w:cstheme="minorHAnsi"/>
        </w:rPr>
        <w:t>41</w:t>
      </w:r>
      <w:r w:rsidRPr="00547D0B">
        <w:rPr>
          <w:rFonts w:cstheme="minorHAnsi"/>
        </w:rPr>
        <w:t xml:space="preserve"> power projects, consisting of 4</w:t>
      </w:r>
      <w:r>
        <w:rPr>
          <w:rFonts w:cstheme="minorHAnsi"/>
        </w:rPr>
        <w:t>9</w:t>
      </w:r>
      <w:r w:rsidRPr="00547D0B">
        <w:rPr>
          <w:rFonts w:cstheme="minorHAnsi"/>
        </w:rPr>
        <w:t xml:space="preserve"> transmission lines with more than ~8,</w:t>
      </w:r>
      <w:r>
        <w:rPr>
          <w:rFonts w:cstheme="minorHAnsi"/>
        </w:rPr>
        <w:t>700</w:t>
      </w:r>
      <w:r w:rsidRPr="00547D0B">
        <w:rPr>
          <w:rFonts w:cstheme="minorHAnsi"/>
        </w:rPr>
        <w:t xml:space="preserve"> </w:t>
      </w:r>
      <w:proofErr w:type="spellStart"/>
      <w:r w:rsidRPr="00547D0B">
        <w:rPr>
          <w:rFonts w:cstheme="minorHAnsi"/>
        </w:rPr>
        <w:t>ckms</w:t>
      </w:r>
      <w:proofErr w:type="spellEnd"/>
      <w:r w:rsidRPr="00547D0B">
        <w:rPr>
          <w:rFonts w:cstheme="minorHAnsi"/>
        </w:rPr>
        <w:t xml:space="preserve"> length, 1</w:t>
      </w:r>
      <w:r>
        <w:rPr>
          <w:rFonts w:cstheme="minorHAnsi"/>
        </w:rPr>
        <w:t>5</w:t>
      </w:r>
      <w:r w:rsidRPr="00547D0B">
        <w:rPr>
          <w:rFonts w:cstheme="minorHAnsi"/>
        </w:rPr>
        <w:t xml:space="preserve"> substations with ~</w:t>
      </w:r>
      <w:r>
        <w:rPr>
          <w:rFonts w:cstheme="minorHAnsi"/>
        </w:rPr>
        <w:t>22</w:t>
      </w:r>
      <w:r w:rsidRPr="00547D0B">
        <w:rPr>
          <w:rFonts w:cstheme="minorHAnsi"/>
        </w:rPr>
        <w:t>,550 MVA transformation capacity</w:t>
      </w:r>
      <w:r>
        <w:rPr>
          <w:rFonts w:cstheme="minorHAnsi"/>
        </w:rPr>
        <w:t>, ~855</w:t>
      </w:r>
      <w:r w:rsidRPr="00547D0B">
        <w:rPr>
          <w:rFonts w:cstheme="minorHAnsi"/>
        </w:rPr>
        <w:t xml:space="preserve"> MWAC (</w:t>
      </w:r>
      <w:r>
        <w:rPr>
          <w:rFonts w:cstheme="minorHAnsi"/>
        </w:rPr>
        <w:t xml:space="preserve">~1.1 </w:t>
      </w:r>
      <w:proofErr w:type="spellStart"/>
      <w:r>
        <w:rPr>
          <w:rFonts w:cstheme="minorHAnsi"/>
        </w:rPr>
        <w:t>G</w:t>
      </w:r>
      <w:r w:rsidRPr="00547D0B">
        <w:rPr>
          <w:rFonts w:cstheme="minorHAnsi"/>
        </w:rPr>
        <w:t>Wp</w:t>
      </w:r>
      <w:proofErr w:type="spellEnd"/>
      <w:r w:rsidRPr="00547D0B">
        <w:rPr>
          <w:rFonts w:cstheme="minorHAnsi"/>
        </w:rPr>
        <w:t>) of solar generation capacity</w:t>
      </w:r>
      <w:r>
        <w:rPr>
          <w:rFonts w:cstheme="minorHAnsi"/>
        </w:rPr>
        <w:t xml:space="preserve">, and 200 MW / 400 MWh of </w:t>
      </w:r>
      <w:r w:rsidR="00594E6C">
        <w:rPr>
          <w:rFonts w:cstheme="minorHAnsi"/>
        </w:rPr>
        <w:t>Battery Energy Storage Systems</w:t>
      </w:r>
      <w:r w:rsidRPr="00547D0B">
        <w:rPr>
          <w:rFonts w:cstheme="minorHAnsi"/>
        </w:rPr>
        <w:t>. IndiGrid has assets under management (AUM) of over ~₹ 2</w:t>
      </w:r>
      <w:r>
        <w:rPr>
          <w:rFonts w:cstheme="minorHAnsi"/>
        </w:rPr>
        <w:t>97</w:t>
      </w:r>
      <w:r w:rsidRPr="00547D0B">
        <w:rPr>
          <w:rFonts w:cstheme="minorHAnsi"/>
        </w:rPr>
        <w:t xml:space="preserve"> billion (~USD 3.</w:t>
      </w:r>
      <w:r>
        <w:rPr>
          <w:rFonts w:cstheme="minorHAnsi"/>
        </w:rPr>
        <w:t>5</w:t>
      </w:r>
      <w:r w:rsidRPr="00547D0B">
        <w:rPr>
          <w:rFonts w:cstheme="minorHAnsi"/>
        </w:rPr>
        <w:t xml:space="preserve"> billion). The investment manager of IndiGrid is wholly owned by KKR.</w:t>
      </w:r>
    </w:p>
    <w:p w14:paraId="459EE205" w14:textId="77777777" w:rsidR="00831389" w:rsidRDefault="00780B70" w:rsidP="000E0F4B">
      <w:pPr>
        <w:tabs>
          <w:tab w:val="left" w:pos="7140"/>
        </w:tabs>
        <w:ind w:left="142"/>
        <w:jc w:val="both"/>
        <w:rPr>
          <w:rStyle w:val="Hyperkobling"/>
          <w:rFonts w:cstheme="minorHAnsi"/>
        </w:rPr>
      </w:pPr>
      <w:r w:rsidRPr="00CC225D">
        <w:rPr>
          <w:rFonts w:cstheme="minorHAnsi"/>
        </w:rPr>
        <w:t xml:space="preserve">For more details, please visit </w:t>
      </w:r>
      <w:hyperlink r:id="rId12" w:history="1">
        <w:r w:rsidR="00591FB9" w:rsidRPr="00CC225D">
          <w:rPr>
            <w:rStyle w:val="Hyperkobling"/>
            <w:rFonts w:cstheme="minorHAnsi"/>
          </w:rPr>
          <w:t>www.indigrid.co.in</w:t>
        </w:r>
      </w:hyperlink>
    </w:p>
    <w:p w14:paraId="7B51C676" w14:textId="77777777" w:rsidR="00CC225D" w:rsidRPr="00B778F6" w:rsidRDefault="00780B70" w:rsidP="00B778F6">
      <w:pPr>
        <w:spacing w:after="0"/>
        <w:ind w:left="142"/>
        <w:jc w:val="both"/>
        <w:rPr>
          <w:rStyle w:val="Hyperkobling"/>
          <w:rFonts w:cstheme="minorHAnsi"/>
          <w:color w:val="auto"/>
          <w:u w:val="none"/>
        </w:rPr>
      </w:pPr>
      <w:r w:rsidRPr="00CC225D">
        <w:rPr>
          <w:rFonts w:cstheme="minorHAnsi"/>
          <w:b/>
          <w:bCs/>
        </w:rPr>
        <w:t>Media</w:t>
      </w:r>
      <w:r w:rsidR="00CE6BA0">
        <w:rPr>
          <w:rFonts w:cstheme="minorHAnsi"/>
          <w:b/>
          <w:bCs/>
        </w:rPr>
        <w:t xml:space="preserve"> Contact</w:t>
      </w:r>
      <w:r w:rsidRPr="00CC225D">
        <w:rPr>
          <w:rFonts w:cstheme="minorHAnsi"/>
          <w:b/>
          <w:bCs/>
        </w:rPr>
        <w:t xml:space="preserve">: </w:t>
      </w:r>
      <w:hyperlink r:id="rId13" w:history="1">
        <w:r w:rsidR="00C9421B" w:rsidRPr="00CC225D">
          <w:rPr>
            <w:rStyle w:val="Hyperkobling"/>
            <w:rFonts w:cstheme="minorHAnsi"/>
          </w:rPr>
          <w:t>corpcomm@indigrid.com</w:t>
        </w:r>
      </w:hyperlink>
    </w:p>
    <w:p w14:paraId="0B37853F" w14:textId="77777777" w:rsidR="006E1485" w:rsidRDefault="00780B70" w:rsidP="00B778F6">
      <w:pPr>
        <w:spacing w:after="0" w:line="240" w:lineRule="auto"/>
        <w:ind w:left="142"/>
        <w:jc w:val="both"/>
        <w:rPr>
          <w:rStyle w:val="Hyperkobling"/>
          <w:rFonts w:cstheme="minorHAnsi"/>
        </w:rPr>
      </w:pPr>
      <w:r w:rsidRPr="00CC225D">
        <w:rPr>
          <w:rFonts w:cstheme="minorHAnsi"/>
          <w:b/>
          <w:bCs/>
        </w:rPr>
        <w:t>Investor Relations:</w:t>
      </w:r>
      <w:r w:rsidRPr="00CC225D">
        <w:rPr>
          <w:rFonts w:cstheme="minorHAnsi"/>
        </w:rPr>
        <w:t xml:space="preserve"> </w:t>
      </w:r>
      <w:hyperlink r:id="rId14" w:history="1">
        <w:r w:rsidR="008D6E5A" w:rsidRPr="00CC225D">
          <w:rPr>
            <w:rStyle w:val="Hyperkobling"/>
            <w:rFonts w:cstheme="minorHAnsi"/>
          </w:rPr>
          <w:t>investor.relations@indigrid.com</w:t>
        </w:r>
      </w:hyperlink>
    </w:p>
    <w:p w14:paraId="6BFF7669" w14:textId="77777777" w:rsidR="003977CA" w:rsidRDefault="003977CA" w:rsidP="00B778F6">
      <w:pPr>
        <w:spacing w:after="0" w:line="240" w:lineRule="auto"/>
        <w:ind w:left="142"/>
        <w:jc w:val="both"/>
        <w:rPr>
          <w:rFonts w:cstheme="minorHAnsi"/>
        </w:rPr>
      </w:pPr>
    </w:p>
    <w:p w14:paraId="61D0E171" w14:textId="77777777" w:rsidR="00DF217B" w:rsidRDefault="00DF217B" w:rsidP="00DF217B">
      <w:pPr>
        <w:spacing w:after="0" w:line="240" w:lineRule="auto"/>
        <w:ind w:left="142"/>
        <w:jc w:val="both"/>
        <w:rPr>
          <w:rFonts w:cstheme="minorHAnsi"/>
          <w:b/>
          <w:bCs/>
        </w:rPr>
      </w:pPr>
      <w:r w:rsidRPr="004375C4">
        <w:rPr>
          <w:rFonts w:cstheme="minorHAnsi"/>
          <w:b/>
          <w:bCs/>
        </w:rPr>
        <w:t>About Norfund</w:t>
      </w:r>
      <w:r>
        <w:rPr>
          <w:rFonts w:cstheme="minorHAnsi"/>
          <w:b/>
          <w:bCs/>
        </w:rPr>
        <w:t>:</w:t>
      </w:r>
    </w:p>
    <w:p w14:paraId="25658DD6" w14:textId="77777777" w:rsidR="00DF217B" w:rsidRDefault="00DF217B" w:rsidP="00DF217B">
      <w:pPr>
        <w:ind w:left="142"/>
        <w:jc w:val="both"/>
      </w:pPr>
      <w:r w:rsidRPr="1366B793">
        <w:t xml:space="preserve">Norfund is the Norwegian Investment Fund for developing countries with a mission to create jobs and improve lives by investing in businesses that drive sustainable development. Owned and funded by the Norwegian Government, Norfund is the Government’s most important tool for strengthening the private sector in developing countries and reducing poverty. </w:t>
      </w:r>
    </w:p>
    <w:p w14:paraId="43FEFFCB" w14:textId="01603EDB" w:rsidR="00DF217B" w:rsidRDefault="00DF217B" w:rsidP="00DF217B">
      <w:pPr>
        <w:ind w:left="142"/>
        <w:jc w:val="both"/>
      </w:pPr>
      <w:proofErr w:type="spellStart"/>
      <w:r w:rsidRPr="1366B793">
        <w:t>Norfund’s</w:t>
      </w:r>
      <w:proofErr w:type="spellEnd"/>
      <w:r w:rsidRPr="1366B793">
        <w:t xml:space="preserve"> committed portfolio amounts to USD 3.6 billion, with investments across</w:t>
      </w:r>
      <w:r w:rsidR="008D7B09">
        <w:t xml:space="preserve"> </w:t>
      </w:r>
      <w:r w:rsidRPr="1366B793">
        <w:t xml:space="preserve">Sub-Saharan Africa, South/Southeast Asia, and Latin America. Additionally, Norfund manages the Norwegian Climate Investment Fund, which focuses on reducing or avoiding greenhouse gas emissions by investing in renewable energy in developing countries with large emissions from coal and other fossil fuel production. For more details, please visit: </w:t>
      </w:r>
      <w:hyperlink r:id="rId15">
        <w:r w:rsidRPr="1366B793">
          <w:rPr>
            <w:rStyle w:val="Hyperkobling"/>
          </w:rPr>
          <w:t>www.norfund.no</w:t>
        </w:r>
      </w:hyperlink>
      <w:r w:rsidRPr="1366B793">
        <w:t xml:space="preserve"> </w:t>
      </w:r>
    </w:p>
    <w:p w14:paraId="4BAE9141" w14:textId="0186D653" w:rsidR="00FE247B" w:rsidRDefault="00780B70" w:rsidP="00FE247B">
      <w:pPr>
        <w:spacing w:after="0"/>
        <w:ind w:left="142"/>
        <w:jc w:val="both"/>
        <w:rPr>
          <w:rFonts w:cstheme="minorHAnsi"/>
        </w:rPr>
      </w:pPr>
      <w:r w:rsidRPr="00EE4518">
        <w:rPr>
          <w:rFonts w:cstheme="minorHAnsi"/>
          <w:b/>
          <w:bCs/>
        </w:rPr>
        <w:t>About British International Investment</w:t>
      </w:r>
      <w:r>
        <w:rPr>
          <w:rFonts w:cstheme="minorHAnsi"/>
          <w:b/>
          <w:bCs/>
        </w:rPr>
        <w:t>:</w:t>
      </w:r>
    </w:p>
    <w:p w14:paraId="030751CB" w14:textId="77777777" w:rsidR="00CE6BA0" w:rsidRDefault="00780B70" w:rsidP="00E82C44">
      <w:pPr>
        <w:spacing w:after="0"/>
        <w:ind w:left="142"/>
        <w:jc w:val="both"/>
        <w:rPr>
          <w:rFonts w:cstheme="minorHAnsi"/>
        </w:rPr>
      </w:pPr>
      <w:r>
        <w:rPr>
          <w:rFonts w:cstheme="minorHAnsi"/>
        </w:rPr>
        <w:t>B</w:t>
      </w:r>
      <w:r w:rsidRPr="00EE4518">
        <w:rPr>
          <w:rFonts w:cstheme="minorHAnsi"/>
        </w:rPr>
        <w:t>ritish International Investment is the UK’s development finance institution and impact investor. As a trusted investment partner to businesses in Africa, Asia and the Caribbean, BII invests to create productive, sustainable and inclusive economies in our markets. Between 2022-2026, at least 30 per cent of BII’s total new commitments by value will be in climate finance. BII is also a founding member of the</w:t>
      </w:r>
      <w:hyperlink r:id="rId16" w:tgtFrame="_blank" w:tooltip="https://www.2xchallenge.org/" w:history="1">
        <w:r w:rsidR="00CE6BA0" w:rsidRPr="00EE4518">
          <w:rPr>
            <w:rFonts w:cstheme="minorHAnsi"/>
          </w:rPr>
          <w:t> 2X Challenge</w:t>
        </w:r>
      </w:hyperlink>
      <w:r w:rsidRPr="00EE4518">
        <w:rPr>
          <w:rFonts w:cstheme="minorHAnsi"/>
        </w:rPr>
        <w:t xml:space="preserve"> which has raised over $33.6 billion to empower women’s economic development. The company has investments in over 1,580 businesses across 65 countries and total net assets of £8.5 </w:t>
      </w:r>
      <w:r w:rsidRPr="00EE4518">
        <w:rPr>
          <w:rFonts w:cstheme="minorHAnsi"/>
        </w:rPr>
        <w:lastRenderedPageBreak/>
        <w:t>billion. For more information, visit: </w:t>
      </w:r>
      <w:hyperlink r:id="rId17" w:tgtFrame="_blank" w:tooltip="http://www.bii.co.uk/" w:history="1">
        <w:r w:rsidR="00CE6BA0" w:rsidRPr="00EE4518">
          <w:rPr>
            <w:rStyle w:val="Hyperkobling"/>
          </w:rPr>
          <w:t>www.bii.co.uk</w:t>
        </w:r>
      </w:hyperlink>
      <w:r w:rsidRPr="00EE4518">
        <w:rPr>
          <w:rFonts w:cstheme="minorHAnsi"/>
        </w:rPr>
        <w:t xml:space="preserve"> |</w:t>
      </w:r>
      <w:hyperlink r:id="rId18" w:tgtFrame="_blank" w:tooltip="https://www.youtube.com/watch?v=yihklqhzn4w" w:history="1">
        <w:r w:rsidR="00CE6BA0" w:rsidRPr="00EE4518">
          <w:rPr>
            <w:rFonts w:cstheme="minorHAnsi"/>
          </w:rPr>
          <w:t> </w:t>
        </w:r>
        <w:r w:rsidR="00CE6BA0" w:rsidRPr="00EE4518">
          <w:rPr>
            <w:rStyle w:val="Hyperkobling"/>
          </w:rPr>
          <w:t>watch here</w:t>
        </w:r>
      </w:hyperlink>
      <w:r w:rsidRPr="00EE4518">
        <w:rPr>
          <w:rFonts w:cstheme="minorHAnsi"/>
        </w:rPr>
        <w:t>. Follow British International Investment on </w:t>
      </w:r>
      <w:hyperlink r:id="rId19" w:tgtFrame="_blank" w:tooltip="https://www.linkedin.com/company/british-international-investment/" w:history="1">
        <w:r w:rsidR="00CE6BA0" w:rsidRPr="00EE4518">
          <w:rPr>
            <w:rStyle w:val="Hyperkobling"/>
          </w:rPr>
          <w:t>LinkedIn</w:t>
        </w:r>
      </w:hyperlink>
      <w:r w:rsidRPr="00EE4518">
        <w:rPr>
          <w:rFonts w:cstheme="minorHAnsi"/>
        </w:rPr>
        <w:t xml:space="preserve"> and </w:t>
      </w:r>
      <w:hyperlink r:id="rId20" w:tgtFrame="_blank" w:tooltip="https://twitter.com/britishintinv" w:history="1">
        <w:r w:rsidR="00CE6BA0" w:rsidRPr="00EE4518">
          <w:rPr>
            <w:rStyle w:val="Hyperkobling"/>
          </w:rPr>
          <w:t>X</w:t>
        </w:r>
        <w:r w:rsidR="00CE6BA0" w:rsidRPr="00EE4518">
          <w:rPr>
            <w:rFonts w:cstheme="minorHAnsi"/>
          </w:rPr>
          <w:t>.</w:t>
        </w:r>
      </w:hyperlink>
    </w:p>
    <w:p w14:paraId="4AD990CB" w14:textId="77777777" w:rsidR="00CE6BA0" w:rsidRPr="00EE4518" w:rsidRDefault="00CE6BA0" w:rsidP="00CE6BA0">
      <w:pPr>
        <w:spacing w:after="0" w:line="240" w:lineRule="auto"/>
        <w:ind w:left="142"/>
        <w:jc w:val="both"/>
        <w:rPr>
          <w:rFonts w:cstheme="minorHAnsi"/>
          <w:b/>
          <w:bCs/>
        </w:rPr>
      </w:pPr>
    </w:p>
    <w:p w14:paraId="1794907F" w14:textId="77777777" w:rsidR="00CE6BA0" w:rsidRPr="00EE4518" w:rsidRDefault="00780B70" w:rsidP="00CE6BA0">
      <w:pPr>
        <w:spacing w:after="0" w:line="240" w:lineRule="auto"/>
        <w:ind w:left="142"/>
        <w:jc w:val="both"/>
        <w:rPr>
          <w:rFonts w:cstheme="minorHAnsi"/>
          <w:b/>
          <w:bCs/>
        </w:rPr>
      </w:pPr>
      <w:r>
        <w:rPr>
          <w:rFonts w:cstheme="minorHAnsi"/>
          <w:b/>
          <w:bCs/>
        </w:rPr>
        <w:t xml:space="preserve">Media Contact: </w:t>
      </w:r>
      <w:hyperlink r:id="rId21" w:history="1">
        <w:r w:rsidR="00CE6BA0" w:rsidRPr="00EE4518">
          <w:rPr>
            <w:rStyle w:val="Hyperkobling"/>
            <w:rFonts w:cstheme="minorHAnsi"/>
          </w:rPr>
          <w:t>press@bii.co.uk</w:t>
        </w:r>
      </w:hyperlink>
      <w:r>
        <w:rPr>
          <w:rFonts w:cstheme="minorHAnsi"/>
          <w:b/>
          <w:bCs/>
        </w:rPr>
        <w:t xml:space="preserve"> </w:t>
      </w:r>
    </w:p>
    <w:p w14:paraId="39780CF6" w14:textId="77777777" w:rsidR="00CE6BA0" w:rsidRDefault="00CE6BA0" w:rsidP="00B778F6">
      <w:pPr>
        <w:spacing w:after="0" w:line="240" w:lineRule="auto"/>
        <w:ind w:left="142"/>
        <w:jc w:val="both"/>
        <w:rPr>
          <w:rFonts w:cstheme="minorHAnsi"/>
        </w:rPr>
      </w:pPr>
    </w:p>
    <w:p w14:paraId="4D961561" w14:textId="77777777" w:rsidR="000837FF" w:rsidRDefault="000837FF">
      <w:pPr>
        <w:ind w:left="142"/>
        <w:jc w:val="both"/>
        <w:rPr>
          <w:rFonts w:cstheme="minorHAnsi"/>
        </w:rPr>
      </w:pPr>
    </w:p>
    <w:sectPr w:rsidR="000837FF" w:rsidSect="00375A0B">
      <w:headerReference w:type="default" r:id="rId22"/>
      <w:footerReference w:type="default" r:id="rId23"/>
      <w:pgSz w:w="12240" w:h="15840"/>
      <w:pgMar w:top="1938" w:right="1440" w:bottom="1440" w:left="1440" w:header="90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A15C5" w14:textId="77777777" w:rsidR="00B44E64" w:rsidRDefault="00B44E64">
      <w:pPr>
        <w:spacing w:after="0" w:line="240" w:lineRule="auto"/>
      </w:pPr>
      <w:r>
        <w:separator/>
      </w:r>
    </w:p>
  </w:endnote>
  <w:endnote w:type="continuationSeparator" w:id="0">
    <w:p w14:paraId="72F0DF85" w14:textId="77777777" w:rsidR="00B44E64" w:rsidRDefault="00B44E64">
      <w:pPr>
        <w:spacing w:after="0" w:line="240" w:lineRule="auto"/>
      </w:pPr>
      <w:r>
        <w:continuationSeparator/>
      </w:r>
    </w:p>
  </w:endnote>
  <w:endnote w:type="continuationNotice" w:id="1">
    <w:p w14:paraId="4EFF238C" w14:textId="77777777" w:rsidR="00B44E64" w:rsidRDefault="00B44E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entury"/>
    <w:charset w:val="00"/>
    <w:family w:val="auto"/>
    <w:pitch w:val="variable"/>
    <w:sig w:usb0="00000085" w:usb1="00000000" w:usb2="00000000" w:usb3="00000000" w:csb0="0000000B"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01BEF" w14:textId="77777777" w:rsidR="006D50A0" w:rsidRPr="00CC225D" w:rsidRDefault="00780B70" w:rsidP="006D50A0">
    <w:pPr>
      <w:pStyle w:val="Bunntekst"/>
      <w:jc w:val="center"/>
      <w:rPr>
        <w:rFonts w:cstheme="minorHAnsi"/>
        <w:color w:val="263238"/>
        <w:sz w:val="18"/>
        <w:szCs w:val="18"/>
      </w:rPr>
    </w:pPr>
    <w:r w:rsidRPr="00CC225D">
      <w:rPr>
        <w:rFonts w:cstheme="minorHAnsi"/>
        <w:color w:val="263238"/>
        <w:sz w:val="18"/>
        <w:szCs w:val="18"/>
      </w:rPr>
      <w:t xml:space="preserve">Registered &amp; Corporate Office: Unit No. 101, First Floor, Windsor, Village </w:t>
    </w:r>
    <w:proofErr w:type="spellStart"/>
    <w:r w:rsidRPr="00CC225D">
      <w:rPr>
        <w:rFonts w:cstheme="minorHAnsi"/>
        <w:color w:val="263238"/>
        <w:sz w:val="18"/>
        <w:szCs w:val="18"/>
      </w:rPr>
      <w:t>KoleKalyan</w:t>
    </w:r>
    <w:proofErr w:type="spellEnd"/>
    <w:r w:rsidRPr="00CC225D">
      <w:rPr>
        <w:rFonts w:cstheme="minorHAnsi"/>
        <w:color w:val="263238"/>
        <w:sz w:val="18"/>
        <w:szCs w:val="18"/>
      </w:rPr>
      <w:t xml:space="preserve">, off CST Road, </w:t>
    </w:r>
    <w:proofErr w:type="spellStart"/>
    <w:r w:rsidRPr="00CC225D">
      <w:rPr>
        <w:rFonts w:cstheme="minorHAnsi"/>
        <w:color w:val="263238"/>
        <w:sz w:val="18"/>
        <w:szCs w:val="18"/>
      </w:rPr>
      <w:t>Vidyanagari</w:t>
    </w:r>
    <w:proofErr w:type="spellEnd"/>
    <w:r w:rsidRPr="00CC225D">
      <w:rPr>
        <w:rFonts w:cstheme="minorHAnsi"/>
        <w:color w:val="263238"/>
        <w:sz w:val="18"/>
        <w:szCs w:val="18"/>
      </w:rPr>
      <w:t xml:space="preserve"> Marg, Kalina, Santacruz (East), Mumbai – 400 098, Maharashtra, India CIN: U28113MH2010PLC308857</w:t>
    </w:r>
  </w:p>
  <w:p w14:paraId="7B3C650E" w14:textId="77777777" w:rsidR="006D50A0" w:rsidRPr="00CC225D" w:rsidRDefault="006D50A0" w:rsidP="006D50A0">
    <w:pPr>
      <w:pStyle w:val="Bunntekst"/>
      <w:jc w:val="center"/>
      <w:rPr>
        <w:rFonts w:cstheme="minorHAnsi"/>
        <w:color w:val="26323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7A77A" w14:textId="77777777" w:rsidR="00B44E64" w:rsidRDefault="00B44E64">
      <w:pPr>
        <w:spacing w:after="0" w:line="240" w:lineRule="auto"/>
      </w:pPr>
      <w:r>
        <w:separator/>
      </w:r>
    </w:p>
  </w:footnote>
  <w:footnote w:type="continuationSeparator" w:id="0">
    <w:p w14:paraId="3D1295CA" w14:textId="77777777" w:rsidR="00B44E64" w:rsidRDefault="00B44E64">
      <w:pPr>
        <w:spacing w:after="0" w:line="240" w:lineRule="auto"/>
      </w:pPr>
      <w:r>
        <w:continuationSeparator/>
      </w:r>
    </w:p>
  </w:footnote>
  <w:footnote w:type="continuationNotice" w:id="1">
    <w:p w14:paraId="38C6274D" w14:textId="77777777" w:rsidR="00B44E64" w:rsidRDefault="00B44E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58FC0" w14:textId="77777777" w:rsidR="006E1485" w:rsidRPr="0010050F" w:rsidRDefault="00780B70" w:rsidP="006E1485">
    <w:pPr>
      <w:pStyle w:val="Topptekst"/>
      <w:rPr>
        <w:rFonts w:ascii="Gotham Book" w:hAnsi="Gotham Book"/>
        <w:b/>
        <w:sz w:val="12"/>
        <w:szCs w:val="16"/>
      </w:rPr>
    </w:pPr>
    <w:r w:rsidRPr="00B17B08">
      <w:rPr>
        <w:rFonts w:ascii="Gotham Book" w:hAnsi="Gotham Book"/>
        <w:sz w:val="16"/>
        <w:szCs w:val="16"/>
      </w:rPr>
      <w:t xml:space="preserve"> </w:t>
    </w:r>
    <w:r>
      <w:rPr>
        <w:rFonts w:ascii="Gotham Book" w:hAnsi="Gotham Book"/>
        <w:sz w:val="16"/>
        <w:szCs w:val="16"/>
      </w:rPr>
      <w:t xml:space="preserve">                                                                                                                                                             </w:t>
    </w:r>
    <w:r>
      <w:rPr>
        <w:rFonts w:ascii="Gotham Book" w:hAnsi="Gotham Book"/>
        <w:sz w:val="16"/>
        <w:szCs w:val="16"/>
      </w:rPr>
      <w:softHyphen/>
    </w:r>
  </w:p>
  <w:p w14:paraId="7658AF35" w14:textId="77777777" w:rsidR="006E1485" w:rsidRDefault="00780B70" w:rsidP="006E1485">
    <w:pPr>
      <w:pStyle w:val="Topptekst"/>
      <w:tabs>
        <w:tab w:val="clear" w:pos="4680"/>
        <w:tab w:val="clear" w:pos="9360"/>
        <w:tab w:val="left" w:pos="2940"/>
      </w:tabs>
    </w:pPr>
    <w:r w:rsidRPr="00B37E74">
      <w:rPr>
        <w:rFonts w:ascii="Gotham Book" w:hAnsi="Gotham Book"/>
        <w:noProof/>
        <w:sz w:val="16"/>
        <w:szCs w:val="16"/>
      </w:rPr>
      <w:drawing>
        <wp:anchor distT="0" distB="0" distL="114300" distR="114300" simplePos="0" relativeHeight="251658240" behindDoc="0" locked="0" layoutInCell="1" allowOverlap="1" wp14:anchorId="318F2408" wp14:editId="5B6617E7">
          <wp:simplePos x="0" y="0"/>
          <wp:positionH relativeFrom="margin">
            <wp:posOffset>4990465</wp:posOffset>
          </wp:positionH>
          <wp:positionV relativeFrom="topMargin">
            <wp:posOffset>813435</wp:posOffset>
          </wp:positionV>
          <wp:extent cx="1296035" cy="339725"/>
          <wp:effectExtent l="0" t="0" r="0" b="3175"/>
          <wp:wrapThrough wrapText="bothSides">
            <wp:wrapPolygon edited="0">
              <wp:start x="2222" y="0"/>
              <wp:lineTo x="0" y="18168"/>
              <wp:lineTo x="0" y="20591"/>
              <wp:lineTo x="2857" y="20591"/>
              <wp:lineTo x="21272" y="20591"/>
              <wp:lineTo x="21272" y="7267"/>
              <wp:lineTo x="5080" y="0"/>
              <wp:lineTo x="2222"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397143" name="Untitled-1-01.png"/>
                  <pic:cNvPicPr/>
                </pic:nvPicPr>
                <pic:blipFill>
                  <a:blip r:embed="rId1">
                    <a:extLst>
                      <a:ext uri="{28A0092B-C50C-407E-A947-70E740481C1C}">
                        <a14:useLocalDpi xmlns:a14="http://schemas.microsoft.com/office/drawing/2010/main" val="0"/>
                      </a:ext>
                    </a:extLst>
                  </a:blip>
                  <a:srcRect l="7579"/>
                  <a:stretch>
                    <a:fillRect/>
                  </a:stretch>
                </pic:blipFill>
                <pic:spPr bwMode="auto">
                  <a:xfrm>
                    <a:off x="0" y="0"/>
                    <a:ext cx="1296035" cy="339725"/>
                  </a:xfrm>
                  <a:prstGeom prst="rect">
                    <a:avLst/>
                  </a:prstGeom>
                  <a:ln>
                    <a:noFill/>
                  </a:ln>
                  <a:extLst>
                    <a:ext uri="{53640926-AAD7-44d8-BBD7-CCE9431645EC}">
                      <a14:shadowObscured xmlns:w10="urn:schemas-microsoft-com:office:word" xmlns:w="http://schemas.openxmlformats.org/wordprocessingml/2006/main" xmlns:v="urn:schemas-microsoft-com:vml" xmlns:o="urn:schemas-microsoft-com:office:office" xmlns:mv="urn:schemas-microsoft-com:mac:vml" xmlns:mo="http://schemas.microsoft.com/office/mac/office/2008/main" xmlns:arto="http://schemas.microsoft.com/office/word/2006/arto" xmlns:a14="http://schemas.microsoft.com/office/drawing/2010/main" xmlns=""/>
                    </a:ext>
                  </a:extLst>
                </pic:spPr>
              </pic:pic>
            </a:graphicData>
          </a:graphic>
          <wp14:sizeRelH relativeFrom="margin">
            <wp14:pctWidth>0</wp14:pctWidth>
          </wp14:sizeRelH>
          <wp14:sizeRelV relativeFrom="margin">
            <wp14:pctHeight>0</wp14:pctHeight>
          </wp14:sizeRelV>
        </wp:anchor>
      </w:drawing>
    </w:r>
    <w:r>
      <w:tab/>
    </w:r>
  </w:p>
  <w:p w14:paraId="43468B20" w14:textId="77777777" w:rsidR="006E1485" w:rsidRDefault="006E1485" w:rsidP="006E1485">
    <w:pPr>
      <w:pStyle w:val="Topptekst"/>
    </w:pPr>
  </w:p>
  <w:p w14:paraId="045422AB" w14:textId="77777777" w:rsidR="006E1485" w:rsidRDefault="006E148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07F79"/>
    <w:multiLevelType w:val="hybridMultilevel"/>
    <w:tmpl w:val="E770366E"/>
    <w:lvl w:ilvl="0" w:tplc="65FE50EA">
      <w:start w:val="3"/>
      <w:numFmt w:val="bullet"/>
      <w:lvlText w:val=""/>
      <w:lvlJc w:val="left"/>
      <w:pPr>
        <w:ind w:left="720" w:hanging="360"/>
      </w:pPr>
      <w:rPr>
        <w:rFonts w:ascii="Symbol" w:eastAsiaTheme="minorHAnsi" w:hAnsi="Symbol" w:cstheme="minorBidi" w:hint="default"/>
      </w:rPr>
    </w:lvl>
    <w:lvl w:ilvl="1" w:tplc="93A6C00A" w:tentative="1">
      <w:start w:val="1"/>
      <w:numFmt w:val="bullet"/>
      <w:lvlText w:val="o"/>
      <w:lvlJc w:val="left"/>
      <w:pPr>
        <w:ind w:left="1440" w:hanging="360"/>
      </w:pPr>
      <w:rPr>
        <w:rFonts w:ascii="Courier New" w:hAnsi="Courier New" w:cs="Courier New" w:hint="default"/>
      </w:rPr>
    </w:lvl>
    <w:lvl w:ilvl="2" w:tplc="D5B64BAA" w:tentative="1">
      <w:start w:val="1"/>
      <w:numFmt w:val="bullet"/>
      <w:lvlText w:val=""/>
      <w:lvlJc w:val="left"/>
      <w:pPr>
        <w:ind w:left="2160" w:hanging="360"/>
      </w:pPr>
      <w:rPr>
        <w:rFonts w:ascii="Wingdings" w:hAnsi="Wingdings" w:hint="default"/>
      </w:rPr>
    </w:lvl>
    <w:lvl w:ilvl="3" w:tplc="33F806DA" w:tentative="1">
      <w:start w:val="1"/>
      <w:numFmt w:val="bullet"/>
      <w:lvlText w:val=""/>
      <w:lvlJc w:val="left"/>
      <w:pPr>
        <w:ind w:left="2880" w:hanging="360"/>
      </w:pPr>
      <w:rPr>
        <w:rFonts w:ascii="Symbol" w:hAnsi="Symbol" w:hint="default"/>
      </w:rPr>
    </w:lvl>
    <w:lvl w:ilvl="4" w:tplc="5BB6DAAE" w:tentative="1">
      <w:start w:val="1"/>
      <w:numFmt w:val="bullet"/>
      <w:lvlText w:val="o"/>
      <w:lvlJc w:val="left"/>
      <w:pPr>
        <w:ind w:left="3600" w:hanging="360"/>
      </w:pPr>
      <w:rPr>
        <w:rFonts w:ascii="Courier New" w:hAnsi="Courier New" w:cs="Courier New" w:hint="default"/>
      </w:rPr>
    </w:lvl>
    <w:lvl w:ilvl="5" w:tplc="BDAC23E8" w:tentative="1">
      <w:start w:val="1"/>
      <w:numFmt w:val="bullet"/>
      <w:lvlText w:val=""/>
      <w:lvlJc w:val="left"/>
      <w:pPr>
        <w:ind w:left="4320" w:hanging="360"/>
      </w:pPr>
      <w:rPr>
        <w:rFonts w:ascii="Wingdings" w:hAnsi="Wingdings" w:hint="default"/>
      </w:rPr>
    </w:lvl>
    <w:lvl w:ilvl="6" w:tplc="F7BEE99A" w:tentative="1">
      <w:start w:val="1"/>
      <w:numFmt w:val="bullet"/>
      <w:lvlText w:val=""/>
      <w:lvlJc w:val="left"/>
      <w:pPr>
        <w:ind w:left="5040" w:hanging="360"/>
      </w:pPr>
      <w:rPr>
        <w:rFonts w:ascii="Symbol" w:hAnsi="Symbol" w:hint="default"/>
      </w:rPr>
    </w:lvl>
    <w:lvl w:ilvl="7" w:tplc="5342A448" w:tentative="1">
      <w:start w:val="1"/>
      <w:numFmt w:val="bullet"/>
      <w:lvlText w:val="o"/>
      <w:lvlJc w:val="left"/>
      <w:pPr>
        <w:ind w:left="5760" w:hanging="360"/>
      </w:pPr>
      <w:rPr>
        <w:rFonts w:ascii="Courier New" w:hAnsi="Courier New" w:cs="Courier New" w:hint="default"/>
      </w:rPr>
    </w:lvl>
    <w:lvl w:ilvl="8" w:tplc="0A5E02C4" w:tentative="1">
      <w:start w:val="1"/>
      <w:numFmt w:val="bullet"/>
      <w:lvlText w:val=""/>
      <w:lvlJc w:val="left"/>
      <w:pPr>
        <w:ind w:left="6480" w:hanging="360"/>
      </w:pPr>
      <w:rPr>
        <w:rFonts w:ascii="Wingdings" w:hAnsi="Wingdings" w:hint="default"/>
      </w:rPr>
    </w:lvl>
  </w:abstractNum>
  <w:abstractNum w:abstractNumId="1" w15:restartNumberingAfterBreak="0">
    <w:nsid w:val="37847B85"/>
    <w:multiLevelType w:val="hybridMultilevel"/>
    <w:tmpl w:val="01F20EAE"/>
    <w:lvl w:ilvl="0" w:tplc="44144A3E">
      <w:start w:val="1"/>
      <w:numFmt w:val="bullet"/>
      <w:lvlText w:val=""/>
      <w:lvlJc w:val="left"/>
      <w:pPr>
        <w:ind w:left="720" w:hanging="360"/>
      </w:pPr>
      <w:rPr>
        <w:rFonts w:ascii="Symbol" w:hAnsi="Symbol" w:hint="default"/>
      </w:rPr>
    </w:lvl>
    <w:lvl w:ilvl="1" w:tplc="9862957E" w:tentative="1">
      <w:start w:val="1"/>
      <w:numFmt w:val="bullet"/>
      <w:lvlText w:val="o"/>
      <w:lvlJc w:val="left"/>
      <w:pPr>
        <w:ind w:left="1440" w:hanging="360"/>
      </w:pPr>
      <w:rPr>
        <w:rFonts w:ascii="Courier New" w:hAnsi="Courier New" w:cs="Courier New" w:hint="default"/>
      </w:rPr>
    </w:lvl>
    <w:lvl w:ilvl="2" w:tplc="A996937E" w:tentative="1">
      <w:start w:val="1"/>
      <w:numFmt w:val="bullet"/>
      <w:lvlText w:val=""/>
      <w:lvlJc w:val="left"/>
      <w:pPr>
        <w:ind w:left="2160" w:hanging="360"/>
      </w:pPr>
      <w:rPr>
        <w:rFonts w:ascii="Wingdings" w:hAnsi="Wingdings" w:hint="default"/>
      </w:rPr>
    </w:lvl>
    <w:lvl w:ilvl="3" w:tplc="B6346826" w:tentative="1">
      <w:start w:val="1"/>
      <w:numFmt w:val="bullet"/>
      <w:lvlText w:val=""/>
      <w:lvlJc w:val="left"/>
      <w:pPr>
        <w:ind w:left="2880" w:hanging="360"/>
      </w:pPr>
      <w:rPr>
        <w:rFonts w:ascii="Symbol" w:hAnsi="Symbol" w:hint="default"/>
      </w:rPr>
    </w:lvl>
    <w:lvl w:ilvl="4" w:tplc="03C85962" w:tentative="1">
      <w:start w:val="1"/>
      <w:numFmt w:val="bullet"/>
      <w:lvlText w:val="o"/>
      <w:lvlJc w:val="left"/>
      <w:pPr>
        <w:ind w:left="3600" w:hanging="360"/>
      </w:pPr>
      <w:rPr>
        <w:rFonts w:ascii="Courier New" w:hAnsi="Courier New" w:cs="Courier New" w:hint="default"/>
      </w:rPr>
    </w:lvl>
    <w:lvl w:ilvl="5" w:tplc="9B6879CA" w:tentative="1">
      <w:start w:val="1"/>
      <w:numFmt w:val="bullet"/>
      <w:lvlText w:val=""/>
      <w:lvlJc w:val="left"/>
      <w:pPr>
        <w:ind w:left="4320" w:hanging="360"/>
      </w:pPr>
      <w:rPr>
        <w:rFonts w:ascii="Wingdings" w:hAnsi="Wingdings" w:hint="default"/>
      </w:rPr>
    </w:lvl>
    <w:lvl w:ilvl="6" w:tplc="D5F26632" w:tentative="1">
      <w:start w:val="1"/>
      <w:numFmt w:val="bullet"/>
      <w:lvlText w:val=""/>
      <w:lvlJc w:val="left"/>
      <w:pPr>
        <w:ind w:left="5040" w:hanging="360"/>
      </w:pPr>
      <w:rPr>
        <w:rFonts w:ascii="Symbol" w:hAnsi="Symbol" w:hint="default"/>
      </w:rPr>
    </w:lvl>
    <w:lvl w:ilvl="7" w:tplc="0D8065AA" w:tentative="1">
      <w:start w:val="1"/>
      <w:numFmt w:val="bullet"/>
      <w:lvlText w:val="o"/>
      <w:lvlJc w:val="left"/>
      <w:pPr>
        <w:ind w:left="5760" w:hanging="360"/>
      </w:pPr>
      <w:rPr>
        <w:rFonts w:ascii="Courier New" w:hAnsi="Courier New" w:cs="Courier New" w:hint="default"/>
      </w:rPr>
    </w:lvl>
    <w:lvl w:ilvl="8" w:tplc="B99AD816" w:tentative="1">
      <w:start w:val="1"/>
      <w:numFmt w:val="bullet"/>
      <w:lvlText w:val=""/>
      <w:lvlJc w:val="left"/>
      <w:pPr>
        <w:ind w:left="6480" w:hanging="360"/>
      </w:pPr>
      <w:rPr>
        <w:rFonts w:ascii="Wingdings" w:hAnsi="Wingdings" w:hint="default"/>
      </w:rPr>
    </w:lvl>
  </w:abstractNum>
  <w:abstractNum w:abstractNumId="2" w15:restartNumberingAfterBreak="0">
    <w:nsid w:val="40B1159F"/>
    <w:multiLevelType w:val="hybridMultilevel"/>
    <w:tmpl w:val="62305D60"/>
    <w:lvl w:ilvl="0" w:tplc="A8A2CCEE">
      <w:numFmt w:val="bullet"/>
      <w:lvlText w:val=""/>
      <w:lvlJc w:val="left"/>
      <w:pPr>
        <w:ind w:left="820" w:hanging="360"/>
      </w:pPr>
      <w:rPr>
        <w:rFonts w:ascii="Symbol" w:eastAsia="Symbol" w:hAnsi="Symbol" w:cs="Symbol" w:hint="default"/>
        <w:w w:val="99"/>
        <w:sz w:val="20"/>
        <w:szCs w:val="20"/>
        <w:lang w:val="en-US" w:eastAsia="en-US" w:bidi="ar-SA"/>
      </w:rPr>
    </w:lvl>
    <w:lvl w:ilvl="1" w:tplc="5622A974">
      <w:numFmt w:val="bullet"/>
      <w:lvlText w:val="•"/>
      <w:lvlJc w:val="left"/>
      <w:pPr>
        <w:ind w:left="1696" w:hanging="360"/>
      </w:pPr>
      <w:rPr>
        <w:rFonts w:hint="default"/>
        <w:lang w:val="en-US" w:eastAsia="en-US" w:bidi="ar-SA"/>
      </w:rPr>
    </w:lvl>
    <w:lvl w:ilvl="2" w:tplc="4422623A">
      <w:numFmt w:val="bullet"/>
      <w:lvlText w:val="•"/>
      <w:lvlJc w:val="left"/>
      <w:pPr>
        <w:ind w:left="2572" w:hanging="360"/>
      </w:pPr>
      <w:rPr>
        <w:rFonts w:hint="default"/>
        <w:lang w:val="en-US" w:eastAsia="en-US" w:bidi="ar-SA"/>
      </w:rPr>
    </w:lvl>
    <w:lvl w:ilvl="3" w:tplc="CFF0E5B8">
      <w:numFmt w:val="bullet"/>
      <w:lvlText w:val="•"/>
      <w:lvlJc w:val="left"/>
      <w:pPr>
        <w:ind w:left="3448" w:hanging="360"/>
      </w:pPr>
      <w:rPr>
        <w:rFonts w:hint="default"/>
        <w:lang w:val="en-US" w:eastAsia="en-US" w:bidi="ar-SA"/>
      </w:rPr>
    </w:lvl>
    <w:lvl w:ilvl="4" w:tplc="505C5DC4">
      <w:numFmt w:val="bullet"/>
      <w:lvlText w:val="•"/>
      <w:lvlJc w:val="left"/>
      <w:pPr>
        <w:ind w:left="4324" w:hanging="360"/>
      </w:pPr>
      <w:rPr>
        <w:rFonts w:hint="default"/>
        <w:lang w:val="en-US" w:eastAsia="en-US" w:bidi="ar-SA"/>
      </w:rPr>
    </w:lvl>
    <w:lvl w:ilvl="5" w:tplc="7A98B970">
      <w:numFmt w:val="bullet"/>
      <w:lvlText w:val="•"/>
      <w:lvlJc w:val="left"/>
      <w:pPr>
        <w:ind w:left="5200" w:hanging="360"/>
      </w:pPr>
      <w:rPr>
        <w:rFonts w:hint="default"/>
        <w:lang w:val="en-US" w:eastAsia="en-US" w:bidi="ar-SA"/>
      </w:rPr>
    </w:lvl>
    <w:lvl w:ilvl="6" w:tplc="9556983E">
      <w:numFmt w:val="bullet"/>
      <w:lvlText w:val="•"/>
      <w:lvlJc w:val="left"/>
      <w:pPr>
        <w:ind w:left="6076" w:hanging="360"/>
      </w:pPr>
      <w:rPr>
        <w:rFonts w:hint="default"/>
        <w:lang w:val="en-US" w:eastAsia="en-US" w:bidi="ar-SA"/>
      </w:rPr>
    </w:lvl>
    <w:lvl w:ilvl="7" w:tplc="200A6CA8">
      <w:numFmt w:val="bullet"/>
      <w:lvlText w:val="•"/>
      <w:lvlJc w:val="left"/>
      <w:pPr>
        <w:ind w:left="6952" w:hanging="360"/>
      </w:pPr>
      <w:rPr>
        <w:rFonts w:hint="default"/>
        <w:lang w:val="en-US" w:eastAsia="en-US" w:bidi="ar-SA"/>
      </w:rPr>
    </w:lvl>
    <w:lvl w:ilvl="8" w:tplc="C35AE7FA">
      <w:numFmt w:val="bullet"/>
      <w:lvlText w:val="•"/>
      <w:lvlJc w:val="left"/>
      <w:pPr>
        <w:ind w:left="7828" w:hanging="360"/>
      </w:pPr>
      <w:rPr>
        <w:rFonts w:hint="default"/>
        <w:lang w:val="en-US" w:eastAsia="en-US" w:bidi="ar-SA"/>
      </w:rPr>
    </w:lvl>
  </w:abstractNum>
  <w:abstractNum w:abstractNumId="3" w15:restartNumberingAfterBreak="0">
    <w:nsid w:val="442034EA"/>
    <w:multiLevelType w:val="hybridMultilevel"/>
    <w:tmpl w:val="4CD04B82"/>
    <w:lvl w:ilvl="0" w:tplc="F126F968">
      <w:numFmt w:val="bullet"/>
      <w:lvlText w:val=""/>
      <w:lvlJc w:val="left"/>
      <w:pPr>
        <w:ind w:left="720" w:hanging="360"/>
      </w:pPr>
      <w:rPr>
        <w:rFonts w:ascii="Symbol" w:eastAsia="Calibri" w:hAnsi="Symbol" w:cs="Calibri" w:hint="default"/>
      </w:rPr>
    </w:lvl>
    <w:lvl w:ilvl="1" w:tplc="D20EE35A" w:tentative="1">
      <w:start w:val="1"/>
      <w:numFmt w:val="bullet"/>
      <w:lvlText w:val="o"/>
      <w:lvlJc w:val="left"/>
      <w:pPr>
        <w:ind w:left="1440" w:hanging="360"/>
      </w:pPr>
      <w:rPr>
        <w:rFonts w:ascii="Courier New" w:hAnsi="Courier New" w:cs="Courier New" w:hint="default"/>
      </w:rPr>
    </w:lvl>
    <w:lvl w:ilvl="2" w:tplc="9CDABF3E" w:tentative="1">
      <w:start w:val="1"/>
      <w:numFmt w:val="bullet"/>
      <w:lvlText w:val=""/>
      <w:lvlJc w:val="left"/>
      <w:pPr>
        <w:ind w:left="2160" w:hanging="360"/>
      </w:pPr>
      <w:rPr>
        <w:rFonts w:ascii="Wingdings" w:hAnsi="Wingdings" w:hint="default"/>
      </w:rPr>
    </w:lvl>
    <w:lvl w:ilvl="3" w:tplc="27461C22" w:tentative="1">
      <w:start w:val="1"/>
      <w:numFmt w:val="bullet"/>
      <w:lvlText w:val=""/>
      <w:lvlJc w:val="left"/>
      <w:pPr>
        <w:ind w:left="2880" w:hanging="360"/>
      </w:pPr>
      <w:rPr>
        <w:rFonts w:ascii="Symbol" w:hAnsi="Symbol" w:hint="default"/>
      </w:rPr>
    </w:lvl>
    <w:lvl w:ilvl="4" w:tplc="9DA2DA36" w:tentative="1">
      <w:start w:val="1"/>
      <w:numFmt w:val="bullet"/>
      <w:lvlText w:val="o"/>
      <w:lvlJc w:val="left"/>
      <w:pPr>
        <w:ind w:left="3600" w:hanging="360"/>
      </w:pPr>
      <w:rPr>
        <w:rFonts w:ascii="Courier New" w:hAnsi="Courier New" w:cs="Courier New" w:hint="default"/>
      </w:rPr>
    </w:lvl>
    <w:lvl w:ilvl="5" w:tplc="C77A472A" w:tentative="1">
      <w:start w:val="1"/>
      <w:numFmt w:val="bullet"/>
      <w:lvlText w:val=""/>
      <w:lvlJc w:val="left"/>
      <w:pPr>
        <w:ind w:left="4320" w:hanging="360"/>
      </w:pPr>
      <w:rPr>
        <w:rFonts w:ascii="Wingdings" w:hAnsi="Wingdings" w:hint="default"/>
      </w:rPr>
    </w:lvl>
    <w:lvl w:ilvl="6" w:tplc="7DAC944C" w:tentative="1">
      <w:start w:val="1"/>
      <w:numFmt w:val="bullet"/>
      <w:lvlText w:val=""/>
      <w:lvlJc w:val="left"/>
      <w:pPr>
        <w:ind w:left="5040" w:hanging="360"/>
      </w:pPr>
      <w:rPr>
        <w:rFonts w:ascii="Symbol" w:hAnsi="Symbol" w:hint="default"/>
      </w:rPr>
    </w:lvl>
    <w:lvl w:ilvl="7" w:tplc="93C21C96" w:tentative="1">
      <w:start w:val="1"/>
      <w:numFmt w:val="bullet"/>
      <w:lvlText w:val="o"/>
      <w:lvlJc w:val="left"/>
      <w:pPr>
        <w:ind w:left="5760" w:hanging="360"/>
      </w:pPr>
      <w:rPr>
        <w:rFonts w:ascii="Courier New" w:hAnsi="Courier New" w:cs="Courier New" w:hint="default"/>
      </w:rPr>
    </w:lvl>
    <w:lvl w:ilvl="8" w:tplc="30FC8878" w:tentative="1">
      <w:start w:val="1"/>
      <w:numFmt w:val="bullet"/>
      <w:lvlText w:val=""/>
      <w:lvlJc w:val="left"/>
      <w:pPr>
        <w:ind w:left="6480" w:hanging="360"/>
      </w:pPr>
      <w:rPr>
        <w:rFonts w:ascii="Wingdings" w:hAnsi="Wingdings" w:hint="default"/>
      </w:rPr>
    </w:lvl>
  </w:abstractNum>
  <w:abstractNum w:abstractNumId="4" w15:restartNumberingAfterBreak="0">
    <w:nsid w:val="522C2567"/>
    <w:multiLevelType w:val="hybridMultilevel"/>
    <w:tmpl w:val="2CF41624"/>
    <w:lvl w:ilvl="0" w:tplc="970AD5BE">
      <w:start w:val="1"/>
      <w:numFmt w:val="bullet"/>
      <w:lvlText w:val=""/>
      <w:lvlJc w:val="left"/>
      <w:pPr>
        <w:ind w:left="720" w:hanging="360"/>
      </w:pPr>
      <w:rPr>
        <w:rFonts w:ascii="Symbol" w:hAnsi="Symbol" w:hint="default"/>
      </w:rPr>
    </w:lvl>
    <w:lvl w:ilvl="1" w:tplc="7862B18C" w:tentative="1">
      <w:start w:val="1"/>
      <w:numFmt w:val="bullet"/>
      <w:lvlText w:val="o"/>
      <w:lvlJc w:val="left"/>
      <w:pPr>
        <w:ind w:left="1440" w:hanging="360"/>
      </w:pPr>
      <w:rPr>
        <w:rFonts w:ascii="Courier New" w:hAnsi="Courier New" w:cs="Courier New" w:hint="default"/>
      </w:rPr>
    </w:lvl>
    <w:lvl w:ilvl="2" w:tplc="E0DE48AE" w:tentative="1">
      <w:start w:val="1"/>
      <w:numFmt w:val="bullet"/>
      <w:lvlText w:val=""/>
      <w:lvlJc w:val="left"/>
      <w:pPr>
        <w:ind w:left="2160" w:hanging="360"/>
      </w:pPr>
      <w:rPr>
        <w:rFonts w:ascii="Wingdings" w:hAnsi="Wingdings" w:hint="default"/>
      </w:rPr>
    </w:lvl>
    <w:lvl w:ilvl="3" w:tplc="91167588" w:tentative="1">
      <w:start w:val="1"/>
      <w:numFmt w:val="bullet"/>
      <w:lvlText w:val=""/>
      <w:lvlJc w:val="left"/>
      <w:pPr>
        <w:ind w:left="2880" w:hanging="360"/>
      </w:pPr>
      <w:rPr>
        <w:rFonts w:ascii="Symbol" w:hAnsi="Symbol" w:hint="default"/>
      </w:rPr>
    </w:lvl>
    <w:lvl w:ilvl="4" w:tplc="84508634" w:tentative="1">
      <w:start w:val="1"/>
      <w:numFmt w:val="bullet"/>
      <w:lvlText w:val="o"/>
      <w:lvlJc w:val="left"/>
      <w:pPr>
        <w:ind w:left="3600" w:hanging="360"/>
      </w:pPr>
      <w:rPr>
        <w:rFonts w:ascii="Courier New" w:hAnsi="Courier New" w:cs="Courier New" w:hint="default"/>
      </w:rPr>
    </w:lvl>
    <w:lvl w:ilvl="5" w:tplc="0C3EE8AC" w:tentative="1">
      <w:start w:val="1"/>
      <w:numFmt w:val="bullet"/>
      <w:lvlText w:val=""/>
      <w:lvlJc w:val="left"/>
      <w:pPr>
        <w:ind w:left="4320" w:hanging="360"/>
      </w:pPr>
      <w:rPr>
        <w:rFonts w:ascii="Wingdings" w:hAnsi="Wingdings" w:hint="default"/>
      </w:rPr>
    </w:lvl>
    <w:lvl w:ilvl="6" w:tplc="AD0C20BE" w:tentative="1">
      <w:start w:val="1"/>
      <w:numFmt w:val="bullet"/>
      <w:lvlText w:val=""/>
      <w:lvlJc w:val="left"/>
      <w:pPr>
        <w:ind w:left="5040" w:hanging="360"/>
      </w:pPr>
      <w:rPr>
        <w:rFonts w:ascii="Symbol" w:hAnsi="Symbol" w:hint="default"/>
      </w:rPr>
    </w:lvl>
    <w:lvl w:ilvl="7" w:tplc="9D765F0E" w:tentative="1">
      <w:start w:val="1"/>
      <w:numFmt w:val="bullet"/>
      <w:lvlText w:val="o"/>
      <w:lvlJc w:val="left"/>
      <w:pPr>
        <w:ind w:left="5760" w:hanging="360"/>
      </w:pPr>
      <w:rPr>
        <w:rFonts w:ascii="Courier New" w:hAnsi="Courier New" w:cs="Courier New" w:hint="default"/>
      </w:rPr>
    </w:lvl>
    <w:lvl w:ilvl="8" w:tplc="1660D418" w:tentative="1">
      <w:start w:val="1"/>
      <w:numFmt w:val="bullet"/>
      <w:lvlText w:val=""/>
      <w:lvlJc w:val="left"/>
      <w:pPr>
        <w:ind w:left="6480" w:hanging="360"/>
      </w:pPr>
      <w:rPr>
        <w:rFonts w:ascii="Wingdings" w:hAnsi="Wingdings" w:hint="default"/>
      </w:rPr>
    </w:lvl>
  </w:abstractNum>
  <w:abstractNum w:abstractNumId="5" w15:restartNumberingAfterBreak="0">
    <w:nsid w:val="549B7740"/>
    <w:multiLevelType w:val="hybridMultilevel"/>
    <w:tmpl w:val="5EBA8482"/>
    <w:lvl w:ilvl="0" w:tplc="17DE28E0">
      <w:start w:val="1"/>
      <w:numFmt w:val="bullet"/>
      <w:lvlText w:val=""/>
      <w:lvlJc w:val="left"/>
      <w:pPr>
        <w:ind w:left="720" w:hanging="360"/>
      </w:pPr>
      <w:rPr>
        <w:rFonts w:ascii="Symbol" w:hAnsi="Symbol" w:hint="default"/>
      </w:rPr>
    </w:lvl>
    <w:lvl w:ilvl="1" w:tplc="96DCF25A" w:tentative="1">
      <w:start w:val="1"/>
      <w:numFmt w:val="bullet"/>
      <w:lvlText w:val="o"/>
      <w:lvlJc w:val="left"/>
      <w:pPr>
        <w:ind w:left="1440" w:hanging="360"/>
      </w:pPr>
      <w:rPr>
        <w:rFonts w:ascii="Courier New" w:hAnsi="Courier New" w:cs="Courier New" w:hint="default"/>
      </w:rPr>
    </w:lvl>
    <w:lvl w:ilvl="2" w:tplc="22044C8C" w:tentative="1">
      <w:start w:val="1"/>
      <w:numFmt w:val="bullet"/>
      <w:lvlText w:val=""/>
      <w:lvlJc w:val="left"/>
      <w:pPr>
        <w:ind w:left="2160" w:hanging="360"/>
      </w:pPr>
      <w:rPr>
        <w:rFonts w:ascii="Wingdings" w:hAnsi="Wingdings" w:hint="default"/>
      </w:rPr>
    </w:lvl>
    <w:lvl w:ilvl="3" w:tplc="1BDC51CA" w:tentative="1">
      <w:start w:val="1"/>
      <w:numFmt w:val="bullet"/>
      <w:lvlText w:val=""/>
      <w:lvlJc w:val="left"/>
      <w:pPr>
        <w:ind w:left="2880" w:hanging="360"/>
      </w:pPr>
      <w:rPr>
        <w:rFonts w:ascii="Symbol" w:hAnsi="Symbol" w:hint="default"/>
      </w:rPr>
    </w:lvl>
    <w:lvl w:ilvl="4" w:tplc="0F2C6318" w:tentative="1">
      <w:start w:val="1"/>
      <w:numFmt w:val="bullet"/>
      <w:lvlText w:val="o"/>
      <w:lvlJc w:val="left"/>
      <w:pPr>
        <w:ind w:left="3600" w:hanging="360"/>
      </w:pPr>
      <w:rPr>
        <w:rFonts w:ascii="Courier New" w:hAnsi="Courier New" w:cs="Courier New" w:hint="default"/>
      </w:rPr>
    </w:lvl>
    <w:lvl w:ilvl="5" w:tplc="19BE0E56" w:tentative="1">
      <w:start w:val="1"/>
      <w:numFmt w:val="bullet"/>
      <w:lvlText w:val=""/>
      <w:lvlJc w:val="left"/>
      <w:pPr>
        <w:ind w:left="4320" w:hanging="360"/>
      </w:pPr>
      <w:rPr>
        <w:rFonts w:ascii="Wingdings" w:hAnsi="Wingdings" w:hint="default"/>
      </w:rPr>
    </w:lvl>
    <w:lvl w:ilvl="6" w:tplc="50148A2C" w:tentative="1">
      <w:start w:val="1"/>
      <w:numFmt w:val="bullet"/>
      <w:lvlText w:val=""/>
      <w:lvlJc w:val="left"/>
      <w:pPr>
        <w:ind w:left="5040" w:hanging="360"/>
      </w:pPr>
      <w:rPr>
        <w:rFonts w:ascii="Symbol" w:hAnsi="Symbol" w:hint="default"/>
      </w:rPr>
    </w:lvl>
    <w:lvl w:ilvl="7" w:tplc="3E4EBA1C" w:tentative="1">
      <w:start w:val="1"/>
      <w:numFmt w:val="bullet"/>
      <w:lvlText w:val="o"/>
      <w:lvlJc w:val="left"/>
      <w:pPr>
        <w:ind w:left="5760" w:hanging="360"/>
      </w:pPr>
      <w:rPr>
        <w:rFonts w:ascii="Courier New" w:hAnsi="Courier New" w:cs="Courier New" w:hint="default"/>
      </w:rPr>
    </w:lvl>
    <w:lvl w:ilvl="8" w:tplc="3998062A" w:tentative="1">
      <w:start w:val="1"/>
      <w:numFmt w:val="bullet"/>
      <w:lvlText w:val=""/>
      <w:lvlJc w:val="left"/>
      <w:pPr>
        <w:ind w:left="6480" w:hanging="360"/>
      </w:pPr>
      <w:rPr>
        <w:rFonts w:ascii="Wingdings" w:hAnsi="Wingdings" w:hint="default"/>
      </w:rPr>
    </w:lvl>
  </w:abstractNum>
  <w:abstractNum w:abstractNumId="6" w15:restartNumberingAfterBreak="0">
    <w:nsid w:val="656F0EA5"/>
    <w:multiLevelType w:val="hybridMultilevel"/>
    <w:tmpl w:val="FF6EE39A"/>
    <w:lvl w:ilvl="0" w:tplc="BC56A2F4">
      <w:start w:val="1"/>
      <w:numFmt w:val="bullet"/>
      <w:lvlText w:val=""/>
      <w:lvlJc w:val="left"/>
      <w:pPr>
        <w:ind w:left="1440" w:hanging="360"/>
      </w:pPr>
      <w:rPr>
        <w:rFonts w:ascii="Symbol" w:hAnsi="Symbol" w:hint="default"/>
      </w:rPr>
    </w:lvl>
    <w:lvl w:ilvl="1" w:tplc="D6C6E8C6" w:tentative="1">
      <w:start w:val="1"/>
      <w:numFmt w:val="bullet"/>
      <w:lvlText w:val="o"/>
      <w:lvlJc w:val="left"/>
      <w:pPr>
        <w:ind w:left="2160" w:hanging="360"/>
      </w:pPr>
      <w:rPr>
        <w:rFonts w:ascii="Courier New" w:hAnsi="Courier New" w:cs="Courier New" w:hint="default"/>
      </w:rPr>
    </w:lvl>
    <w:lvl w:ilvl="2" w:tplc="92F66AF8" w:tentative="1">
      <w:start w:val="1"/>
      <w:numFmt w:val="bullet"/>
      <w:lvlText w:val=""/>
      <w:lvlJc w:val="left"/>
      <w:pPr>
        <w:ind w:left="2880" w:hanging="360"/>
      </w:pPr>
      <w:rPr>
        <w:rFonts w:ascii="Wingdings" w:hAnsi="Wingdings" w:hint="default"/>
      </w:rPr>
    </w:lvl>
    <w:lvl w:ilvl="3" w:tplc="30F45A9C" w:tentative="1">
      <w:start w:val="1"/>
      <w:numFmt w:val="bullet"/>
      <w:lvlText w:val=""/>
      <w:lvlJc w:val="left"/>
      <w:pPr>
        <w:ind w:left="3600" w:hanging="360"/>
      </w:pPr>
      <w:rPr>
        <w:rFonts w:ascii="Symbol" w:hAnsi="Symbol" w:hint="default"/>
      </w:rPr>
    </w:lvl>
    <w:lvl w:ilvl="4" w:tplc="A2B2F9C8" w:tentative="1">
      <w:start w:val="1"/>
      <w:numFmt w:val="bullet"/>
      <w:lvlText w:val="o"/>
      <w:lvlJc w:val="left"/>
      <w:pPr>
        <w:ind w:left="4320" w:hanging="360"/>
      </w:pPr>
      <w:rPr>
        <w:rFonts w:ascii="Courier New" w:hAnsi="Courier New" w:cs="Courier New" w:hint="default"/>
      </w:rPr>
    </w:lvl>
    <w:lvl w:ilvl="5" w:tplc="36384F0E" w:tentative="1">
      <w:start w:val="1"/>
      <w:numFmt w:val="bullet"/>
      <w:lvlText w:val=""/>
      <w:lvlJc w:val="left"/>
      <w:pPr>
        <w:ind w:left="5040" w:hanging="360"/>
      </w:pPr>
      <w:rPr>
        <w:rFonts w:ascii="Wingdings" w:hAnsi="Wingdings" w:hint="default"/>
      </w:rPr>
    </w:lvl>
    <w:lvl w:ilvl="6" w:tplc="2836E722" w:tentative="1">
      <w:start w:val="1"/>
      <w:numFmt w:val="bullet"/>
      <w:lvlText w:val=""/>
      <w:lvlJc w:val="left"/>
      <w:pPr>
        <w:ind w:left="5760" w:hanging="360"/>
      </w:pPr>
      <w:rPr>
        <w:rFonts w:ascii="Symbol" w:hAnsi="Symbol" w:hint="default"/>
      </w:rPr>
    </w:lvl>
    <w:lvl w:ilvl="7" w:tplc="808E4BEC" w:tentative="1">
      <w:start w:val="1"/>
      <w:numFmt w:val="bullet"/>
      <w:lvlText w:val="o"/>
      <w:lvlJc w:val="left"/>
      <w:pPr>
        <w:ind w:left="6480" w:hanging="360"/>
      </w:pPr>
      <w:rPr>
        <w:rFonts w:ascii="Courier New" w:hAnsi="Courier New" w:cs="Courier New" w:hint="default"/>
      </w:rPr>
    </w:lvl>
    <w:lvl w:ilvl="8" w:tplc="F4EE092E" w:tentative="1">
      <w:start w:val="1"/>
      <w:numFmt w:val="bullet"/>
      <w:lvlText w:val=""/>
      <w:lvlJc w:val="left"/>
      <w:pPr>
        <w:ind w:left="7200" w:hanging="360"/>
      </w:pPr>
      <w:rPr>
        <w:rFonts w:ascii="Wingdings" w:hAnsi="Wingdings" w:hint="default"/>
      </w:rPr>
    </w:lvl>
  </w:abstractNum>
  <w:abstractNum w:abstractNumId="7" w15:restartNumberingAfterBreak="0">
    <w:nsid w:val="6A534E90"/>
    <w:multiLevelType w:val="hybridMultilevel"/>
    <w:tmpl w:val="0A409A8A"/>
    <w:lvl w:ilvl="0" w:tplc="69509D3C">
      <w:start w:val="3"/>
      <w:numFmt w:val="bullet"/>
      <w:lvlText w:val=""/>
      <w:lvlJc w:val="left"/>
      <w:pPr>
        <w:ind w:left="720" w:hanging="360"/>
      </w:pPr>
      <w:rPr>
        <w:rFonts w:ascii="Symbol" w:eastAsiaTheme="minorHAnsi" w:hAnsi="Symbol" w:cstheme="minorBidi" w:hint="default"/>
      </w:rPr>
    </w:lvl>
    <w:lvl w:ilvl="1" w:tplc="A7E0C38A" w:tentative="1">
      <w:start w:val="1"/>
      <w:numFmt w:val="bullet"/>
      <w:lvlText w:val="o"/>
      <w:lvlJc w:val="left"/>
      <w:pPr>
        <w:ind w:left="1440" w:hanging="360"/>
      </w:pPr>
      <w:rPr>
        <w:rFonts w:ascii="Courier New" w:hAnsi="Courier New" w:cs="Courier New" w:hint="default"/>
      </w:rPr>
    </w:lvl>
    <w:lvl w:ilvl="2" w:tplc="1A0228E0" w:tentative="1">
      <w:start w:val="1"/>
      <w:numFmt w:val="bullet"/>
      <w:lvlText w:val=""/>
      <w:lvlJc w:val="left"/>
      <w:pPr>
        <w:ind w:left="2160" w:hanging="360"/>
      </w:pPr>
      <w:rPr>
        <w:rFonts w:ascii="Wingdings" w:hAnsi="Wingdings" w:hint="default"/>
      </w:rPr>
    </w:lvl>
    <w:lvl w:ilvl="3" w:tplc="80CA38AE" w:tentative="1">
      <w:start w:val="1"/>
      <w:numFmt w:val="bullet"/>
      <w:lvlText w:val=""/>
      <w:lvlJc w:val="left"/>
      <w:pPr>
        <w:ind w:left="2880" w:hanging="360"/>
      </w:pPr>
      <w:rPr>
        <w:rFonts w:ascii="Symbol" w:hAnsi="Symbol" w:hint="default"/>
      </w:rPr>
    </w:lvl>
    <w:lvl w:ilvl="4" w:tplc="DB223AB8" w:tentative="1">
      <w:start w:val="1"/>
      <w:numFmt w:val="bullet"/>
      <w:lvlText w:val="o"/>
      <w:lvlJc w:val="left"/>
      <w:pPr>
        <w:ind w:left="3600" w:hanging="360"/>
      </w:pPr>
      <w:rPr>
        <w:rFonts w:ascii="Courier New" w:hAnsi="Courier New" w:cs="Courier New" w:hint="default"/>
      </w:rPr>
    </w:lvl>
    <w:lvl w:ilvl="5" w:tplc="34F6468C" w:tentative="1">
      <w:start w:val="1"/>
      <w:numFmt w:val="bullet"/>
      <w:lvlText w:val=""/>
      <w:lvlJc w:val="left"/>
      <w:pPr>
        <w:ind w:left="4320" w:hanging="360"/>
      </w:pPr>
      <w:rPr>
        <w:rFonts w:ascii="Wingdings" w:hAnsi="Wingdings" w:hint="default"/>
      </w:rPr>
    </w:lvl>
    <w:lvl w:ilvl="6" w:tplc="BEDCA6C2" w:tentative="1">
      <w:start w:val="1"/>
      <w:numFmt w:val="bullet"/>
      <w:lvlText w:val=""/>
      <w:lvlJc w:val="left"/>
      <w:pPr>
        <w:ind w:left="5040" w:hanging="360"/>
      </w:pPr>
      <w:rPr>
        <w:rFonts w:ascii="Symbol" w:hAnsi="Symbol" w:hint="default"/>
      </w:rPr>
    </w:lvl>
    <w:lvl w:ilvl="7" w:tplc="E69475E2" w:tentative="1">
      <w:start w:val="1"/>
      <w:numFmt w:val="bullet"/>
      <w:lvlText w:val="o"/>
      <w:lvlJc w:val="left"/>
      <w:pPr>
        <w:ind w:left="5760" w:hanging="360"/>
      </w:pPr>
      <w:rPr>
        <w:rFonts w:ascii="Courier New" w:hAnsi="Courier New" w:cs="Courier New" w:hint="default"/>
      </w:rPr>
    </w:lvl>
    <w:lvl w:ilvl="8" w:tplc="0484B472" w:tentative="1">
      <w:start w:val="1"/>
      <w:numFmt w:val="bullet"/>
      <w:lvlText w:val=""/>
      <w:lvlJc w:val="left"/>
      <w:pPr>
        <w:ind w:left="6480" w:hanging="360"/>
      </w:pPr>
      <w:rPr>
        <w:rFonts w:ascii="Wingdings" w:hAnsi="Wingdings" w:hint="default"/>
      </w:rPr>
    </w:lvl>
  </w:abstractNum>
  <w:abstractNum w:abstractNumId="8" w15:restartNumberingAfterBreak="0">
    <w:nsid w:val="6C501A63"/>
    <w:multiLevelType w:val="hybridMultilevel"/>
    <w:tmpl w:val="DF8487FA"/>
    <w:lvl w:ilvl="0" w:tplc="D4C4EC10">
      <w:start w:val="1"/>
      <w:numFmt w:val="bullet"/>
      <w:lvlText w:val=""/>
      <w:lvlJc w:val="left"/>
      <w:pPr>
        <w:ind w:left="720" w:hanging="360"/>
      </w:pPr>
      <w:rPr>
        <w:rFonts w:ascii="Symbol" w:hAnsi="Symbol" w:hint="default"/>
      </w:rPr>
    </w:lvl>
    <w:lvl w:ilvl="1" w:tplc="A25AFD8E" w:tentative="1">
      <w:start w:val="1"/>
      <w:numFmt w:val="bullet"/>
      <w:lvlText w:val="o"/>
      <w:lvlJc w:val="left"/>
      <w:pPr>
        <w:ind w:left="1440" w:hanging="360"/>
      </w:pPr>
      <w:rPr>
        <w:rFonts w:ascii="Courier New" w:hAnsi="Courier New" w:cs="Courier New" w:hint="default"/>
      </w:rPr>
    </w:lvl>
    <w:lvl w:ilvl="2" w:tplc="D380750E" w:tentative="1">
      <w:start w:val="1"/>
      <w:numFmt w:val="bullet"/>
      <w:lvlText w:val=""/>
      <w:lvlJc w:val="left"/>
      <w:pPr>
        <w:ind w:left="2160" w:hanging="360"/>
      </w:pPr>
      <w:rPr>
        <w:rFonts w:ascii="Wingdings" w:hAnsi="Wingdings" w:hint="default"/>
      </w:rPr>
    </w:lvl>
    <w:lvl w:ilvl="3" w:tplc="06265C08" w:tentative="1">
      <w:start w:val="1"/>
      <w:numFmt w:val="bullet"/>
      <w:lvlText w:val=""/>
      <w:lvlJc w:val="left"/>
      <w:pPr>
        <w:ind w:left="2880" w:hanging="360"/>
      </w:pPr>
      <w:rPr>
        <w:rFonts w:ascii="Symbol" w:hAnsi="Symbol" w:hint="default"/>
      </w:rPr>
    </w:lvl>
    <w:lvl w:ilvl="4" w:tplc="31E219F2" w:tentative="1">
      <w:start w:val="1"/>
      <w:numFmt w:val="bullet"/>
      <w:lvlText w:val="o"/>
      <w:lvlJc w:val="left"/>
      <w:pPr>
        <w:ind w:left="3600" w:hanging="360"/>
      </w:pPr>
      <w:rPr>
        <w:rFonts w:ascii="Courier New" w:hAnsi="Courier New" w:cs="Courier New" w:hint="default"/>
      </w:rPr>
    </w:lvl>
    <w:lvl w:ilvl="5" w:tplc="9BF82586" w:tentative="1">
      <w:start w:val="1"/>
      <w:numFmt w:val="bullet"/>
      <w:lvlText w:val=""/>
      <w:lvlJc w:val="left"/>
      <w:pPr>
        <w:ind w:left="4320" w:hanging="360"/>
      </w:pPr>
      <w:rPr>
        <w:rFonts w:ascii="Wingdings" w:hAnsi="Wingdings" w:hint="default"/>
      </w:rPr>
    </w:lvl>
    <w:lvl w:ilvl="6" w:tplc="E23003DC" w:tentative="1">
      <w:start w:val="1"/>
      <w:numFmt w:val="bullet"/>
      <w:lvlText w:val=""/>
      <w:lvlJc w:val="left"/>
      <w:pPr>
        <w:ind w:left="5040" w:hanging="360"/>
      </w:pPr>
      <w:rPr>
        <w:rFonts w:ascii="Symbol" w:hAnsi="Symbol" w:hint="default"/>
      </w:rPr>
    </w:lvl>
    <w:lvl w:ilvl="7" w:tplc="79D2DAD6" w:tentative="1">
      <w:start w:val="1"/>
      <w:numFmt w:val="bullet"/>
      <w:lvlText w:val="o"/>
      <w:lvlJc w:val="left"/>
      <w:pPr>
        <w:ind w:left="5760" w:hanging="360"/>
      </w:pPr>
      <w:rPr>
        <w:rFonts w:ascii="Courier New" w:hAnsi="Courier New" w:cs="Courier New" w:hint="default"/>
      </w:rPr>
    </w:lvl>
    <w:lvl w:ilvl="8" w:tplc="F3C0C500" w:tentative="1">
      <w:start w:val="1"/>
      <w:numFmt w:val="bullet"/>
      <w:lvlText w:val=""/>
      <w:lvlJc w:val="left"/>
      <w:pPr>
        <w:ind w:left="6480" w:hanging="360"/>
      </w:pPr>
      <w:rPr>
        <w:rFonts w:ascii="Wingdings" w:hAnsi="Wingdings" w:hint="default"/>
      </w:rPr>
    </w:lvl>
  </w:abstractNum>
  <w:abstractNum w:abstractNumId="9" w15:restartNumberingAfterBreak="0">
    <w:nsid w:val="705A01E7"/>
    <w:multiLevelType w:val="hybridMultilevel"/>
    <w:tmpl w:val="13ECA882"/>
    <w:lvl w:ilvl="0" w:tplc="3B3CC620">
      <w:numFmt w:val="bullet"/>
      <w:lvlText w:val=""/>
      <w:lvlJc w:val="left"/>
      <w:pPr>
        <w:ind w:left="720" w:hanging="360"/>
      </w:pPr>
      <w:rPr>
        <w:rFonts w:ascii="Symbol" w:eastAsiaTheme="minorHAnsi" w:hAnsi="Symbol" w:cstheme="minorBidi" w:hint="default"/>
      </w:rPr>
    </w:lvl>
    <w:lvl w:ilvl="1" w:tplc="74E8564E" w:tentative="1">
      <w:start w:val="1"/>
      <w:numFmt w:val="bullet"/>
      <w:lvlText w:val="o"/>
      <w:lvlJc w:val="left"/>
      <w:pPr>
        <w:ind w:left="1440" w:hanging="360"/>
      </w:pPr>
      <w:rPr>
        <w:rFonts w:ascii="Courier New" w:hAnsi="Courier New" w:cs="Courier New" w:hint="default"/>
      </w:rPr>
    </w:lvl>
    <w:lvl w:ilvl="2" w:tplc="75F6B93E" w:tentative="1">
      <w:start w:val="1"/>
      <w:numFmt w:val="bullet"/>
      <w:lvlText w:val=""/>
      <w:lvlJc w:val="left"/>
      <w:pPr>
        <w:ind w:left="2160" w:hanging="360"/>
      </w:pPr>
      <w:rPr>
        <w:rFonts w:ascii="Wingdings" w:hAnsi="Wingdings" w:hint="default"/>
      </w:rPr>
    </w:lvl>
    <w:lvl w:ilvl="3" w:tplc="2A929A20" w:tentative="1">
      <w:start w:val="1"/>
      <w:numFmt w:val="bullet"/>
      <w:lvlText w:val=""/>
      <w:lvlJc w:val="left"/>
      <w:pPr>
        <w:ind w:left="2880" w:hanging="360"/>
      </w:pPr>
      <w:rPr>
        <w:rFonts w:ascii="Symbol" w:hAnsi="Symbol" w:hint="default"/>
      </w:rPr>
    </w:lvl>
    <w:lvl w:ilvl="4" w:tplc="3EAE19EE" w:tentative="1">
      <w:start w:val="1"/>
      <w:numFmt w:val="bullet"/>
      <w:lvlText w:val="o"/>
      <w:lvlJc w:val="left"/>
      <w:pPr>
        <w:ind w:left="3600" w:hanging="360"/>
      </w:pPr>
      <w:rPr>
        <w:rFonts w:ascii="Courier New" w:hAnsi="Courier New" w:cs="Courier New" w:hint="default"/>
      </w:rPr>
    </w:lvl>
    <w:lvl w:ilvl="5" w:tplc="2DF6B83E" w:tentative="1">
      <w:start w:val="1"/>
      <w:numFmt w:val="bullet"/>
      <w:lvlText w:val=""/>
      <w:lvlJc w:val="left"/>
      <w:pPr>
        <w:ind w:left="4320" w:hanging="360"/>
      </w:pPr>
      <w:rPr>
        <w:rFonts w:ascii="Wingdings" w:hAnsi="Wingdings" w:hint="default"/>
      </w:rPr>
    </w:lvl>
    <w:lvl w:ilvl="6" w:tplc="DAE2C32C" w:tentative="1">
      <w:start w:val="1"/>
      <w:numFmt w:val="bullet"/>
      <w:lvlText w:val=""/>
      <w:lvlJc w:val="left"/>
      <w:pPr>
        <w:ind w:left="5040" w:hanging="360"/>
      </w:pPr>
      <w:rPr>
        <w:rFonts w:ascii="Symbol" w:hAnsi="Symbol" w:hint="default"/>
      </w:rPr>
    </w:lvl>
    <w:lvl w:ilvl="7" w:tplc="E10C2872" w:tentative="1">
      <w:start w:val="1"/>
      <w:numFmt w:val="bullet"/>
      <w:lvlText w:val="o"/>
      <w:lvlJc w:val="left"/>
      <w:pPr>
        <w:ind w:left="5760" w:hanging="360"/>
      </w:pPr>
      <w:rPr>
        <w:rFonts w:ascii="Courier New" w:hAnsi="Courier New" w:cs="Courier New" w:hint="default"/>
      </w:rPr>
    </w:lvl>
    <w:lvl w:ilvl="8" w:tplc="E5B4A5DA" w:tentative="1">
      <w:start w:val="1"/>
      <w:numFmt w:val="bullet"/>
      <w:lvlText w:val=""/>
      <w:lvlJc w:val="left"/>
      <w:pPr>
        <w:ind w:left="6480" w:hanging="360"/>
      </w:pPr>
      <w:rPr>
        <w:rFonts w:ascii="Wingdings" w:hAnsi="Wingdings" w:hint="default"/>
      </w:rPr>
    </w:lvl>
  </w:abstractNum>
  <w:num w:numId="1" w16cid:durableId="972561271">
    <w:abstractNumId w:val="4"/>
  </w:num>
  <w:num w:numId="2" w16cid:durableId="1415517695">
    <w:abstractNumId w:val="9"/>
  </w:num>
  <w:num w:numId="3" w16cid:durableId="2050445761">
    <w:abstractNumId w:val="6"/>
  </w:num>
  <w:num w:numId="4" w16cid:durableId="421071437">
    <w:abstractNumId w:val="1"/>
  </w:num>
  <w:num w:numId="5" w16cid:durableId="629559822">
    <w:abstractNumId w:val="2"/>
  </w:num>
  <w:num w:numId="6" w16cid:durableId="2034257158">
    <w:abstractNumId w:val="0"/>
  </w:num>
  <w:num w:numId="7" w16cid:durableId="927886829">
    <w:abstractNumId w:val="7"/>
  </w:num>
  <w:num w:numId="8" w16cid:durableId="22705936">
    <w:abstractNumId w:val="3"/>
  </w:num>
  <w:num w:numId="9" w16cid:durableId="2109495432">
    <w:abstractNumId w:val="5"/>
  </w:num>
  <w:num w:numId="10" w16cid:durableId="17840355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960"/>
    <w:rsid w:val="00001E0E"/>
    <w:rsid w:val="00001F48"/>
    <w:rsid w:val="00002612"/>
    <w:rsid w:val="00002730"/>
    <w:rsid w:val="00004F57"/>
    <w:rsid w:val="00006670"/>
    <w:rsid w:val="00007CF0"/>
    <w:rsid w:val="00012C88"/>
    <w:rsid w:val="00014B5F"/>
    <w:rsid w:val="0001561A"/>
    <w:rsid w:val="00017808"/>
    <w:rsid w:val="00020280"/>
    <w:rsid w:val="00021778"/>
    <w:rsid w:val="00021EA1"/>
    <w:rsid w:val="000224FF"/>
    <w:rsid w:val="000229B0"/>
    <w:rsid w:val="000236E9"/>
    <w:rsid w:val="00023AF7"/>
    <w:rsid w:val="00023B89"/>
    <w:rsid w:val="00023D5B"/>
    <w:rsid w:val="00023E52"/>
    <w:rsid w:val="0002408A"/>
    <w:rsid w:val="00026B85"/>
    <w:rsid w:val="00026BDD"/>
    <w:rsid w:val="00026DE0"/>
    <w:rsid w:val="00030CF5"/>
    <w:rsid w:val="00030D94"/>
    <w:rsid w:val="000316A2"/>
    <w:rsid w:val="00031C35"/>
    <w:rsid w:val="00032662"/>
    <w:rsid w:val="00034374"/>
    <w:rsid w:val="00037D86"/>
    <w:rsid w:val="00040105"/>
    <w:rsid w:val="00041233"/>
    <w:rsid w:val="00041B66"/>
    <w:rsid w:val="0004431D"/>
    <w:rsid w:val="00045022"/>
    <w:rsid w:val="000458CB"/>
    <w:rsid w:val="00046B04"/>
    <w:rsid w:val="00050C75"/>
    <w:rsid w:val="000530AF"/>
    <w:rsid w:val="0005337A"/>
    <w:rsid w:val="000538D1"/>
    <w:rsid w:val="00055358"/>
    <w:rsid w:val="00056822"/>
    <w:rsid w:val="00057487"/>
    <w:rsid w:val="0005782F"/>
    <w:rsid w:val="0005798C"/>
    <w:rsid w:val="00057DAE"/>
    <w:rsid w:val="000638F5"/>
    <w:rsid w:val="00063907"/>
    <w:rsid w:val="00063C3E"/>
    <w:rsid w:val="00064506"/>
    <w:rsid w:val="000653AE"/>
    <w:rsid w:val="00065582"/>
    <w:rsid w:val="00065D87"/>
    <w:rsid w:val="00066A82"/>
    <w:rsid w:val="00067401"/>
    <w:rsid w:val="000702CB"/>
    <w:rsid w:val="00074591"/>
    <w:rsid w:val="00074E35"/>
    <w:rsid w:val="00075983"/>
    <w:rsid w:val="00076248"/>
    <w:rsid w:val="000766E1"/>
    <w:rsid w:val="00076D22"/>
    <w:rsid w:val="00077AAD"/>
    <w:rsid w:val="00077E7A"/>
    <w:rsid w:val="00080044"/>
    <w:rsid w:val="000808CA"/>
    <w:rsid w:val="00080A6E"/>
    <w:rsid w:val="000810F3"/>
    <w:rsid w:val="000837FF"/>
    <w:rsid w:val="00085257"/>
    <w:rsid w:val="00085767"/>
    <w:rsid w:val="00087D86"/>
    <w:rsid w:val="000909FD"/>
    <w:rsid w:val="00091255"/>
    <w:rsid w:val="00091B48"/>
    <w:rsid w:val="000952BD"/>
    <w:rsid w:val="0009640E"/>
    <w:rsid w:val="0009750A"/>
    <w:rsid w:val="000A0317"/>
    <w:rsid w:val="000A1882"/>
    <w:rsid w:val="000A241F"/>
    <w:rsid w:val="000A25D9"/>
    <w:rsid w:val="000A3103"/>
    <w:rsid w:val="000A434F"/>
    <w:rsid w:val="000A4979"/>
    <w:rsid w:val="000A7CFA"/>
    <w:rsid w:val="000B0B13"/>
    <w:rsid w:val="000B1AE7"/>
    <w:rsid w:val="000B25B9"/>
    <w:rsid w:val="000B3203"/>
    <w:rsid w:val="000B34FA"/>
    <w:rsid w:val="000B47DA"/>
    <w:rsid w:val="000B4848"/>
    <w:rsid w:val="000B50BF"/>
    <w:rsid w:val="000B52C6"/>
    <w:rsid w:val="000B54E6"/>
    <w:rsid w:val="000B5FE3"/>
    <w:rsid w:val="000B6977"/>
    <w:rsid w:val="000B71AD"/>
    <w:rsid w:val="000B765B"/>
    <w:rsid w:val="000B78E9"/>
    <w:rsid w:val="000B7D0D"/>
    <w:rsid w:val="000B7F8D"/>
    <w:rsid w:val="000C086A"/>
    <w:rsid w:val="000C35CC"/>
    <w:rsid w:val="000C3C62"/>
    <w:rsid w:val="000C4D2E"/>
    <w:rsid w:val="000C51D2"/>
    <w:rsid w:val="000C5EEC"/>
    <w:rsid w:val="000C606B"/>
    <w:rsid w:val="000C6A14"/>
    <w:rsid w:val="000D07C1"/>
    <w:rsid w:val="000D3118"/>
    <w:rsid w:val="000D5EB4"/>
    <w:rsid w:val="000D7F22"/>
    <w:rsid w:val="000E0541"/>
    <w:rsid w:val="000E0A36"/>
    <w:rsid w:val="000E0CD2"/>
    <w:rsid w:val="000E0F4B"/>
    <w:rsid w:val="000E121A"/>
    <w:rsid w:val="000E2237"/>
    <w:rsid w:val="000E3119"/>
    <w:rsid w:val="000E3E15"/>
    <w:rsid w:val="000E51AA"/>
    <w:rsid w:val="000E62A1"/>
    <w:rsid w:val="000E6614"/>
    <w:rsid w:val="000E75DF"/>
    <w:rsid w:val="000E7DA6"/>
    <w:rsid w:val="000E7F0A"/>
    <w:rsid w:val="000F0572"/>
    <w:rsid w:val="000F1B52"/>
    <w:rsid w:val="000F215A"/>
    <w:rsid w:val="000F2D8F"/>
    <w:rsid w:val="000F46A0"/>
    <w:rsid w:val="000F52B9"/>
    <w:rsid w:val="000F6867"/>
    <w:rsid w:val="000F7CB9"/>
    <w:rsid w:val="0010050F"/>
    <w:rsid w:val="0010066C"/>
    <w:rsid w:val="00100708"/>
    <w:rsid w:val="00100C80"/>
    <w:rsid w:val="00101710"/>
    <w:rsid w:val="001029AB"/>
    <w:rsid w:val="00102BAC"/>
    <w:rsid w:val="00105C27"/>
    <w:rsid w:val="001068F8"/>
    <w:rsid w:val="0010727B"/>
    <w:rsid w:val="00110451"/>
    <w:rsid w:val="001104E9"/>
    <w:rsid w:val="001112CF"/>
    <w:rsid w:val="00114296"/>
    <w:rsid w:val="0011454C"/>
    <w:rsid w:val="00114E7A"/>
    <w:rsid w:val="00120447"/>
    <w:rsid w:val="00120AB9"/>
    <w:rsid w:val="00121216"/>
    <w:rsid w:val="00121B76"/>
    <w:rsid w:val="00121F84"/>
    <w:rsid w:val="0012216C"/>
    <w:rsid w:val="00122BF1"/>
    <w:rsid w:val="00127AB0"/>
    <w:rsid w:val="00132566"/>
    <w:rsid w:val="00135D4C"/>
    <w:rsid w:val="00136D7E"/>
    <w:rsid w:val="00136E5E"/>
    <w:rsid w:val="00142730"/>
    <w:rsid w:val="00143CEC"/>
    <w:rsid w:val="00143D10"/>
    <w:rsid w:val="00150CDF"/>
    <w:rsid w:val="00153675"/>
    <w:rsid w:val="00153723"/>
    <w:rsid w:val="00153B02"/>
    <w:rsid w:val="00154339"/>
    <w:rsid w:val="001548D4"/>
    <w:rsid w:val="00154A02"/>
    <w:rsid w:val="00154B1D"/>
    <w:rsid w:val="0015557E"/>
    <w:rsid w:val="001573CE"/>
    <w:rsid w:val="00157DC6"/>
    <w:rsid w:val="001605C5"/>
    <w:rsid w:val="001609DA"/>
    <w:rsid w:val="001609E5"/>
    <w:rsid w:val="001611CC"/>
    <w:rsid w:val="00162457"/>
    <w:rsid w:val="0016381C"/>
    <w:rsid w:val="001639D0"/>
    <w:rsid w:val="001654F3"/>
    <w:rsid w:val="001673AD"/>
    <w:rsid w:val="00167A65"/>
    <w:rsid w:val="00167CEC"/>
    <w:rsid w:val="0017081D"/>
    <w:rsid w:val="001714CE"/>
    <w:rsid w:val="001715AF"/>
    <w:rsid w:val="001718CD"/>
    <w:rsid w:val="00171B0B"/>
    <w:rsid w:val="001737B6"/>
    <w:rsid w:val="00173C11"/>
    <w:rsid w:val="00174593"/>
    <w:rsid w:val="00175A33"/>
    <w:rsid w:val="00176EAC"/>
    <w:rsid w:val="00180043"/>
    <w:rsid w:val="00180C95"/>
    <w:rsid w:val="00181CB3"/>
    <w:rsid w:val="00182E20"/>
    <w:rsid w:val="001835F2"/>
    <w:rsid w:val="00184C36"/>
    <w:rsid w:val="00184DE6"/>
    <w:rsid w:val="0018500E"/>
    <w:rsid w:val="001903DE"/>
    <w:rsid w:val="00191B69"/>
    <w:rsid w:val="00192897"/>
    <w:rsid w:val="00194DA8"/>
    <w:rsid w:val="00194E59"/>
    <w:rsid w:val="001958F3"/>
    <w:rsid w:val="00196A7F"/>
    <w:rsid w:val="0019771D"/>
    <w:rsid w:val="001A0309"/>
    <w:rsid w:val="001A0493"/>
    <w:rsid w:val="001A0B6C"/>
    <w:rsid w:val="001A208A"/>
    <w:rsid w:val="001A4256"/>
    <w:rsid w:val="001A4DFD"/>
    <w:rsid w:val="001A50D5"/>
    <w:rsid w:val="001A69DF"/>
    <w:rsid w:val="001B0317"/>
    <w:rsid w:val="001B0F6D"/>
    <w:rsid w:val="001B43A9"/>
    <w:rsid w:val="001B5BDF"/>
    <w:rsid w:val="001B5C0A"/>
    <w:rsid w:val="001B69C4"/>
    <w:rsid w:val="001B797D"/>
    <w:rsid w:val="001B7F7E"/>
    <w:rsid w:val="001C081C"/>
    <w:rsid w:val="001C0945"/>
    <w:rsid w:val="001C1190"/>
    <w:rsid w:val="001C26E5"/>
    <w:rsid w:val="001C2C04"/>
    <w:rsid w:val="001C2EBF"/>
    <w:rsid w:val="001C47AE"/>
    <w:rsid w:val="001C52AB"/>
    <w:rsid w:val="001C5A6E"/>
    <w:rsid w:val="001C5AEE"/>
    <w:rsid w:val="001C623C"/>
    <w:rsid w:val="001D3F7F"/>
    <w:rsid w:val="001D4DC7"/>
    <w:rsid w:val="001D63A7"/>
    <w:rsid w:val="001E0ECA"/>
    <w:rsid w:val="001E283E"/>
    <w:rsid w:val="001E346F"/>
    <w:rsid w:val="001E3F40"/>
    <w:rsid w:val="001E4E21"/>
    <w:rsid w:val="001E52BA"/>
    <w:rsid w:val="001E5FAA"/>
    <w:rsid w:val="001E7940"/>
    <w:rsid w:val="001F029C"/>
    <w:rsid w:val="001F052D"/>
    <w:rsid w:val="001F123D"/>
    <w:rsid w:val="001F154E"/>
    <w:rsid w:val="001F2A6A"/>
    <w:rsid w:val="001F320D"/>
    <w:rsid w:val="001F36D6"/>
    <w:rsid w:val="001F3F5C"/>
    <w:rsid w:val="001F4EAA"/>
    <w:rsid w:val="001F56D9"/>
    <w:rsid w:val="001F5C58"/>
    <w:rsid w:val="001F6630"/>
    <w:rsid w:val="001F665F"/>
    <w:rsid w:val="001F7312"/>
    <w:rsid w:val="001F7461"/>
    <w:rsid w:val="00200110"/>
    <w:rsid w:val="00200823"/>
    <w:rsid w:val="00201DFD"/>
    <w:rsid w:val="00201F46"/>
    <w:rsid w:val="002020E9"/>
    <w:rsid w:val="00202875"/>
    <w:rsid w:val="00202BBD"/>
    <w:rsid w:val="00204B56"/>
    <w:rsid w:val="00204FED"/>
    <w:rsid w:val="00205D67"/>
    <w:rsid w:val="002063EC"/>
    <w:rsid w:val="00207BFF"/>
    <w:rsid w:val="00207D3A"/>
    <w:rsid w:val="002117FC"/>
    <w:rsid w:val="002118D2"/>
    <w:rsid w:val="00211E2C"/>
    <w:rsid w:val="00211FD7"/>
    <w:rsid w:val="00212C7E"/>
    <w:rsid w:val="002133F7"/>
    <w:rsid w:val="00215CF8"/>
    <w:rsid w:val="00216C73"/>
    <w:rsid w:val="00216F8F"/>
    <w:rsid w:val="00217B6E"/>
    <w:rsid w:val="00217DA9"/>
    <w:rsid w:val="00220E81"/>
    <w:rsid w:val="002211A2"/>
    <w:rsid w:val="00221CA3"/>
    <w:rsid w:val="002233C9"/>
    <w:rsid w:val="00223984"/>
    <w:rsid w:val="002248CB"/>
    <w:rsid w:val="0022551A"/>
    <w:rsid w:val="00226186"/>
    <w:rsid w:val="002261C1"/>
    <w:rsid w:val="00231780"/>
    <w:rsid w:val="00231782"/>
    <w:rsid w:val="00231B4B"/>
    <w:rsid w:val="002330BB"/>
    <w:rsid w:val="00234FB6"/>
    <w:rsid w:val="00235040"/>
    <w:rsid w:val="002359CD"/>
    <w:rsid w:val="00235B27"/>
    <w:rsid w:val="0023772F"/>
    <w:rsid w:val="00237B0D"/>
    <w:rsid w:val="00237E7D"/>
    <w:rsid w:val="00240FCC"/>
    <w:rsid w:val="00243E32"/>
    <w:rsid w:val="002455CC"/>
    <w:rsid w:val="00245AAC"/>
    <w:rsid w:val="00246372"/>
    <w:rsid w:val="00246686"/>
    <w:rsid w:val="002468D4"/>
    <w:rsid w:val="0024781A"/>
    <w:rsid w:val="00250705"/>
    <w:rsid w:val="002527AE"/>
    <w:rsid w:val="00252AFE"/>
    <w:rsid w:val="00254B71"/>
    <w:rsid w:val="00256941"/>
    <w:rsid w:val="00257382"/>
    <w:rsid w:val="0026019F"/>
    <w:rsid w:val="00260893"/>
    <w:rsid w:val="00260A46"/>
    <w:rsid w:val="002611FC"/>
    <w:rsid w:val="00261DA3"/>
    <w:rsid w:val="00263028"/>
    <w:rsid w:val="00263A53"/>
    <w:rsid w:val="00264708"/>
    <w:rsid w:val="002670E2"/>
    <w:rsid w:val="00270C49"/>
    <w:rsid w:val="002717D7"/>
    <w:rsid w:val="00271B6C"/>
    <w:rsid w:val="00271ECB"/>
    <w:rsid w:val="0027313C"/>
    <w:rsid w:val="0027452E"/>
    <w:rsid w:val="00274AD5"/>
    <w:rsid w:val="002758C4"/>
    <w:rsid w:val="002769C7"/>
    <w:rsid w:val="002773E8"/>
    <w:rsid w:val="0027769E"/>
    <w:rsid w:val="00277C78"/>
    <w:rsid w:val="002800B8"/>
    <w:rsid w:val="00280D16"/>
    <w:rsid w:val="00281538"/>
    <w:rsid w:val="00281EE4"/>
    <w:rsid w:val="00282344"/>
    <w:rsid w:val="00282F01"/>
    <w:rsid w:val="002864FD"/>
    <w:rsid w:val="00286599"/>
    <w:rsid w:val="0029183C"/>
    <w:rsid w:val="00292249"/>
    <w:rsid w:val="0029243E"/>
    <w:rsid w:val="00293156"/>
    <w:rsid w:val="002935BC"/>
    <w:rsid w:val="00293F7D"/>
    <w:rsid w:val="00295BBB"/>
    <w:rsid w:val="002964B1"/>
    <w:rsid w:val="00296A03"/>
    <w:rsid w:val="002971C4"/>
    <w:rsid w:val="00297C42"/>
    <w:rsid w:val="002A2C2F"/>
    <w:rsid w:val="002A3222"/>
    <w:rsid w:val="002A4E57"/>
    <w:rsid w:val="002A7D1F"/>
    <w:rsid w:val="002B0192"/>
    <w:rsid w:val="002B0FD8"/>
    <w:rsid w:val="002B3493"/>
    <w:rsid w:val="002B3812"/>
    <w:rsid w:val="002B3D0B"/>
    <w:rsid w:val="002B6554"/>
    <w:rsid w:val="002B6E19"/>
    <w:rsid w:val="002B70D3"/>
    <w:rsid w:val="002B7390"/>
    <w:rsid w:val="002B7A0C"/>
    <w:rsid w:val="002C0E6B"/>
    <w:rsid w:val="002C1AA0"/>
    <w:rsid w:val="002C2F74"/>
    <w:rsid w:val="002C408A"/>
    <w:rsid w:val="002C46D8"/>
    <w:rsid w:val="002C49F8"/>
    <w:rsid w:val="002C5563"/>
    <w:rsid w:val="002C557F"/>
    <w:rsid w:val="002C570D"/>
    <w:rsid w:val="002D1641"/>
    <w:rsid w:val="002D1D5F"/>
    <w:rsid w:val="002D350B"/>
    <w:rsid w:val="002D36D1"/>
    <w:rsid w:val="002D4AF5"/>
    <w:rsid w:val="002D5AE7"/>
    <w:rsid w:val="002D698D"/>
    <w:rsid w:val="002D6A6C"/>
    <w:rsid w:val="002D74D3"/>
    <w:rsid w:val="002E0B7C"/>
    <w:rsid w:val="002E1184"/>
    <w:rsid w:val="002E1A66"/>
    <w:rsid w:val="002E2B73"/>
    <w:rsid w:val="002E2B94"/>
    <w:rsid w:val="002E3653"/>
    <w:rsid w:val="002E4B20"/>
    <w:rsid w:val="002E4F20"/>
    <w:rsid w:val="002E57BD"/>
    <w:rsid w:val="002E6E44"/>
    <w:rsid w:val="002E6FCB"/>
    <w:rsid w:val="002E7732"/>
    <w:rsid w:val="002F0450"/>
    <w:rsid w:val="002F1004"/>
    <w:rsid w:val="002F1393"/>
    <w:rsid w:val="002F43E0"/>
    <w:rsid w:val="002F505C"/>
    <w:rsid w:val="00300F5E"/>
    <w:rsid w:val="00301D47"/>
    <w:rsid w:val="00302C7F"/>
    <w:rsid w:val="0030301F"/>
    <w:rsid w:val="00303E81"/>
    <w:rsid w:val="00304042"/>
    <w:rsid w:val="003057E5"/>
    <w:rsid w:val="00305C72"/>
    <w:rsid w:val="00306DA3"/>
    <w:rsid w:val="00307409"/>
    <w:rsid w:val="003119C3"/>
    <w:rsid w:val="00312751"/>
    <w:rsid w:val="00312B1F"/>
    <w:rsid w:val="0031489C"/>
    <w:rsid w:val="0031516F"/>
    <w:rsid w:val="00315E7B"/>
    <w:rsid w:val="00315EDD"/>
    <w:rsid w:val="00317359"/>
    <w:rsid w:val="00320F4A"/>
    <w:rsid w:val="003224E6"/>
    <w:rsid w:val="003226CC"/>
    <w:rsid w:val="003237C4"/>
    <w:rsid w:val="00324123"/>
    <w:rsid w:val="0032514C"/>
    <w:rsid w:val="00325622"/>
    <w:rsid w:val="00325CF4"/>
    <w:rsid w:val="0032663A"/>
    <w:rsid w:val="00326923"/>
    <w:rsid w:val="00326D68"/>
    <w:rsid w:val="00326F49"/>
    <w:rsid w:val="00327445"/>
    <w:rsid w:val="00327810"/>
    <w:rsid w:val="00327919"/>
    <w:rsid w:val="00330812"/>
    <w:rsid w:val="00337006"/>
    <w:rsid w:val="0034128A"/>
    <w:rsid w:val="0034197E"/>
    <w:rsid w:val="00341E7E"/>
    <w:rsid w:val="00341EA5"/>
    <w:rsid w:val="003439C2"/>
    <w:rsid w:val="00343E35"/>
    <w:rsid w:val="003442BB"/>
    <w:rsid w:val="00345075"/>
    <w:rsid w:val="003451C1"/>
    <w:rsid w:val="00345BE5"/>
    <w:rsid w:val="00345FED"/>
    <w:rsid w:val="00346C0B"/>
    <w:rsid w:val="00347B9C"/>
    <w:rsid w:val="00350405"/>
    <w:rsid w:val="00350480"/>
    <w:rsid w:val="00351037"/>
    <w:rsid w:val="00351EC6"/>
    <w:rsid w:val="00354C7D"/>
    <w:rsid w:val="00354E9C"/>
    <w:rsid w:val="00354FA3"/>
    <w:rsid w:val="00355823"/>
    <w:rsid w:val="003568BE"/>
    <w:rsid w:val="00356B7F"/>
    <w:rsid w:val="00357335"/>
    <w:rsid w:val="003601BC"/>
    <w:rsid w:val="00360377"/>
    <w:rsid w:val="00360CB5"/>
    <w:rsid w:val="00360E84"/>
    <w:rsid w:val="00364101"/>
    <w:rsid w:val="0036570A"/>
    <w:rsid w:val="0036674E"/>
    <w:rsid w:val="00367F1D"/>
    <w:rsid w:val="00373BA8"/>
    <w:rsid w:val="0037481F"/>
    <w:rsid w:val="003749EF"/>
    <w:rsid w:val="003755BC"/>
    <w:rsid w:val="00375A0B"/>
    <w:rsid w:val="00375C4E"/>
    <w:rsid w:val="0037696F"/>
    <w:rsid w:val="00377842"/>
    <w:rsid w:val="00377D2D"/>
    <w:rsid w:val="003807AE"/>
    <w:rsid w:val="003817DA"/>
    <w:rsid w:val="00383E1B"/>
    <w:rsid w:val="00384F1B"/>
    <w:rsid w:val="00385251"/>
    <w:rsid w:val="00385A56"/>
    <w:rsid w:val="00385F92"/>
    <w:rsid w:val="00387EBD"/>
    <w:rsid w:val="0039028B"/>
    <w:rsid w:val="003959D4"/>
    <w:rsid w:val="003964F2"/>
    <w:rsid w:val="00396B4E"/>
    <w:rsid w:val="00397240"/>
    <w:rsid w:val="00397548"/>
    <w:rsid w:val="003977CA"/>
    <w:rsid w:val="0039799D"/>
    <w:rsid w:val="003A08F7"/>
    <w:rsid w:val="003A2879"/>
    <w:rsid w:val="003A3676"/>
    <w:rsid w:val="003A4489"/>
    <w:rsid w:val="003A64E9"/>
    <w:rsid w:val="003A7752"/>
    <w:rsid w:val="003A78F4"/>
    <w:rsid w:val="003B0FF6"/>
    <w:rsid w:val="003B1B3B"/>
    <w:rsid w:val="003B23CC"/>
    <w:rsid w:val="003B516F"/>
    <w:rsid w:val="003B66E7"/>
    <w:rsid w:val="003B6B7D"/>
    <w:rsid w:val="003B7AFD"/>
    <w:rsid w:val="003C2113"/>
    <w:rsid w:val="003C3911"/>
    <w:rsid w:val="003C6EFA"/>
    <w:rsid w:val="003C7D8D"/>
    <w:rsid w:val="003C7EAD"/>
    <w:rsid w:val="003D0995"/>
    <w:rsid w:val="003D0A5F"/>
    <w:rsid w:val="003D1643"/>
    <w:rsid w:val="003D2BDD"/>
    <w:rsid w:val="003D3080"/>
    <w:rsid w:val="003D31D7"/>
    <w:rsid w:val="003D3676"/>
    <w:rsid w:val="003D4F7B"/>
    <w:rsid w:val="003D549B"/>
    <w:rsid w:val="003D5C29"/>
    <w:rsid w:val="003E02B6"/>
    <w:rsid w:val="003E297B"/>
    <w:rsid w:val="003E331D"/>
    <w:rsid w:val="003E347B"/>
    <w:rsid w:val="003E3A05"/>
    <w:rsid w:val="003E3AAF"/>
    <w:rsid w:val="003E4B8E"/>
    <w:rsid w:val="003E4FCD"/>
    <w:rsid w:val="003E5743"/>
    <w:rsid w:val="003E650F"/>
    <w:rsid w:val="003E72CE"/>
    <w:rsid w:val="003F1039"/>
    <w:rsid w:val="003F176B"/>
    <w:rsid w:val="003F1A98"/>
    <w:rsid w:val="003F24A6"/>
    <w:rsid w:val="003F2F0F"/>
    <w:rsid w:val="003F339D"/>
    <w:rsid w:val="003F3D7E"/>
    <w:rsid w:val="003F59AE"/>
    <w:rsid w:val="003F5D60"/>
    <w:rsid w:val="003F5ECD"/>
    <w:rsid w:val="003F5F4A"/>
    <w:rsid w:val="003F663D"/>
    <w:rsid w:val="003F716F"/>
    <w:rsid w:val="003F7692"/>
    <w:rsid w:val="003F7BD7"/>
    <w:rsid w:val="004014FA"/>
    <w:rsid w:val="004027EC"/>
    <w:rsid w:val="004029E1"/>
    <w:rsid w:val="00402ECA"/>
    <w:rsid w:val="00403A71"/>
    <w:rsid w:val="00404305"/>
    <w:rsid w:val="00404A62"/>
    <w:rsid w:val="00405597"/>
    <w:rsid w:val="004056C5"/>
    <w:rsid w:val="0040592E"/>
    <w:rsid w:val="00406825"/>
    <w:rsid w:val="004100F8"/>
    <w:rsid w:val="00411DD5"/>
    <w:rsid w:val="004120F3"/>
    <w:rsid w:val="0041226C"/>
    <w:rsid w:val="00412CD4"/>
    <w:rsid w:val="004131A7"/>
    <w:rsid w:val="00413FEC"/>
    <w:rsid w:val="0041532C"/>
    <w:rsid w:val="00416119"/>
    <w:rsid w:val="00416B96"/>
    <w:rsid w:val="0041775F"/>
    <w:rsid w:val="004209B3"/>
    <w:rsid w:val="0042130E"/>
    <w:rsid w:val="004213DC"/>
    <w:rsid w:val="00421861"/>
    <w:rsid w:val="004231F2"/>
    <w:rsid w:val="0042412A"/>
    <w:rsid w:val="00424DE6"/>
    <w:rsid w:val="00424FBC"/>
    <w:rsid w:val="00427769"/>
    <w:rsid w:val="00430D40"/>
    <w:rsid w:val="00430D6B"/>
    <w:rsid w:val="00433F51"/>
    <w:rsid w:val="00434622"/>
    <w:rsid w:val="00434761"/>
    <w:rsid w:val="004367C2"/>
    <w:rsid w:val="004369DA"/>
    <w:rsid w:val="00437470"/>
    <w:rsid w:val="0043751D"/>
    <w:rsid w:val="004375C4"/>
    <w:rsid w:val="0043763D"/>
    <w:rsid w:val="00437C6E"/>
    <w:rsid w:val="00440FEF"/>
    <w:rsid w:val="00441559"/>
    <w:rsid w:val="0044180F"/>
    <w:rsid w:val="00441D60"/>
    <w:rsid w:val="0044324C"/>
    <w:rsid w:val="00444217"/>
    <w:rsid w:val="0044698C"/>
    <w:rsid w:val="004477C3"/>
    <w:rsid w:val="00447E74"/>
    <w:rsid w:val="004504A2"/>
    <w:rsid w:val="00450A87"/>
    <w:rsid w:val="004511DE"/>
    <w:rsid w:val="00452F47"/>
    <w:rsid w:val="00453E8C"/>
    <w:rsid w:val="004557B8"/>
    <w:rsid w:val="0045618A"/>
    <w:rsid w:val="004601E7"/>
    <w:rsid w:val="004609B5"/>
    <w:rsid w:val="00460E77"/>
    <w:rsid w:val="00461600"/>
    <w:rsid w:val="00461B25"/>
    <w:rsid w:val="00462EBC"/>
    <w:rsid w:val="00462FC5"/>
    <w:rsid w:val="00463792"/>
    <w:rsid w:val="0046595A"/>
    <w:rsid w:val="00466529"/>
    <w:rsid w:val="004666A4"/>
    <w:rsid w:val="004673B8"/>
    <w:rsid w:val="004703C5"/>
    <w:rsid w:val="00470A85"/>
    <w:rsid w:val="004715E5"/>
    <w:rsid w:val="004735A1"/>
    <w:rsid w:val="00473A4D"/>
    <w:rsid w:val="00473FDB"/>
    <w:rsid w:val="00474174"/>
    <w:rsid w:val="00474A42"/>
    <w:rsid w:val="00474F08"/>
    <w:rsid w:val="00475050"/>
    <w:rsid w:val="00475E84"/>
    <w:rsid w:val="00476414"/>
    <w:rsid w:val="004773A4"/>
    <w:rsid w:val="00481B13"/>
    <w:rsid w:val="004826A0"/>
    <w:rsid w:val="00482E46"/>
    <w:rsid w:val="00483019"/>
    <w:rsid w:val="00484788"/>
    <w:rsid w:val="00484A78"/>
    <w:rsid w:val="00485E24"/>
    <w:rsid w:val="00486073"/>
    <w:rsid w:val="00487674"/>
    <w:rsid w:val="00491616"/>
    <w:rsid w:val="00491B1C"/>
    <w:rsid w:val="00493B44"/>
    <w:rsid w:val="0049728D"/>
    <w:rsid w:val="004A01DF"/>
    <w:rsid w:val="004A090B"/>
    <w:rsid w:val="004A0E7E"/>
    <w:rsid w:val="004A1169"/>
    <w:rsid w:val="004A1A3F"/>
    <w:rsid w:val="004A260D"/>
    <w:rsid w:val="004A2720"/>
    <w:rsid w:val="004A2AC4"/>
    <w:rsid w:val="004A3E3F"/>
    <w:rsid w:val="004A431C"/>
    <w:rsid w:val="004A4AB3"/>
    <w:rsid w:val="004A4CAA"/>
    <w:rsid w:val="004A5546"/>
    <w:rsid w:val="004A5D3F"/>
    <w:rsid w:val="004A6F00"/>
    <w:rsid w:val="004A6F53"/>
    <w:rsid w:val="004B0F32"/>
    <w:rsid w:val="004B1222"/>
    <w:rsid w:val="004B293F"/>
    <w:rsid w:val="004B4790"/>
    <w:rsid w:val="004B5571"/>
    <w:rsid w:val="004B6E35"/>
    <w:rsid w:val="004B6F13"/>
    <w:rsid w:val="004B7046"/>
    <w:rsid w:val="004C03F5"/>
    <w:rsid w:val="004C04D9"/>
    <w:rsid w:val="004C25B1"/>
    <w:rsid w:val="004C2975"/>
    <w:rsid w:val="004C3A2D"/>
    <w:rsid w:val="004C4030"/>
    <w:rsid w:val="004C6D67"/>
    <w:rsid w:val="004C73EB"/>
    <w:rsid w:val="004C7421"/>
    <w:rsid w:val="004D0C08"/>
    <w:rsid w:val="004D1EEA"/>
    <w:rsid w:val="004D28DC"/>
    <w:rsid w:val="004D32B2"/>
    <w:rsid w:val="004D426F"/>
    <w:rsid w:val="004D4519"/>
    <w:rsid w:val="004D4555"/>
    <w:rsid w:val="004D4603"/>
    <w:rsid w:val="004D4EEB"/>
    <w:rsid w:val="004D4F83"/>
    <w:rsid w:val="004D6E2B"/>
    <w:rsid w:val="004D75F3"/>
    <w:rsid w:val="004D7D20"/>
    <w:rsid w:val="004E019F"/>
    <w:rsid w:val="004E2F6B"/>
    <w:rsid w:val="004E3A67"/>
    <w:rsid w:val="004E40F0"/>
    <w:rsid w:val="004E5977"/>
    <w:rsid w:val="004E5DDC"/>
    <w:rsid w:val="004E5E35"/>
    <w:rsid w:val="004E7E04"/>
    <w:rsid w:val="004F08B7"/>
    <w:rsid w:val="004F1549"/>
    <w:rsid w:val="004F21EF"/>
    <w:rsid w:val="004F4869"/>
    <w:rsid w:val="004F4ED8"/>
    <w:rsid w:val="004F5A7D"/>
    <w:rsid w:val="004F6865"/>
    <w:rsid w:val="00500683"/>
    <w:rsid w:val="0050109B"/>
    <w:rsid w:val="005016CC"/>
    <w:rsid w:val="005019ED"/>
    <w:rsid w:val="0050205B"/>
    <w:rsid w:val="005033A8"/>
    <w:rsid w:val="00503568"/>
    <w:rsid w:val="00504B19"/>
    <w:rsid w:val="00504E12"/>
    <w:rsid w:val="00505982"/>
    <w:rsid w:val="005061F8"/>
    <w:rsid w:val="00510E95"/>
    <w:rsid w:val="005125B3"/>
    <w:rsid w:val="00512CB0"/>
    <w:rsid w:val="005134F5"/>
    <w:rsid w:val="00514050"/>
    <w:rsid w:val="00516A7D"/>
    <w:rsid w:val="00517526"/>
    <w:rsid w:val="00520423"/>
    <w:rsid w:val="0052086A"/>
    <w:rsid w:val="00520EB6"/>
    <w:rsid w:val="00520F88"/>
    <w:rsid w:val="005230D2"/>
    <w:rsid w:val="00525173"/>
    <w:rsid w:val="005251CE"/>
    <w:rsid w:val="005251E9"/>
    <w:rsid w:val="00530F85"/>
    <w:rsid w:val="00532575"/>
    <w:rsid w:val="0053291E"/>
    <w:rsid w:val="00532D7B"/>
    <w:rsid w:val="00532FE6"/>
    <w:rsid w:val="00533CE7"/>
    <w:rsid w:val="00533CF0"/>
    <w:rsid w:val="00533E2B"/>
    <w:rsid w:val="005340A3"/>
    <w:rsid w:val="00535022"/>
    <w:rsid w:val="0053522A"/>
    <w:rsid w:val="00537309"/>
    <w:rsid w:val="00537FC4"/>
    <w:rsid w:val="00540B61"/>
    <w:rsid w:val="00541CA6"/>
    <w:rsid w:val="00542801"/>
    <w:rsid w:val="005437C2"/>
    <w:rsid w:val="005442A2"/>
    <w:rsid w:val="00544697"/>
    <w:rsid w:val="00544E84"/>
    <w:rsid w:val="00545CFF"/>
    <w:rsid w:val="0054615A"/>
    <w:rsid w:val="00546B4A"/>
    <w:rsid w:val="00546EA7"/>
    <w:rsid w:val="00547D0B"/>
    <w:rsid w:val="005503F2"/>
    <w:rsid w:val="0055120D"/>
    <w:rsid w:val="00551FA0"/>
    <w:rsid w:val="0055321F"/>
    <w:rsid w:val="00553A9F"/>
    <w:rsid w:val="005542FD"/>
    <w:rsid w:val="005546A8"/>
    <w:rsid w:val="00555708"/>
    <w:rsid w:val="00556DB9"/>
    <w:rsid w:val="00557EF0"/>
    <w:rsid w:val="00562B16"/>
    <w:rsid w:val="00563A40"/>
    <w:rsid w:val="00563EBD"/>
    <w:rsid w:val="005655DA"/>
    <w:rsid w:val="00566842"/>
    <w:rsid w:val="005674EB"/>
    <w:rsid w:val="00567C0D"/>
    <w:rsid w:val="00571924"/>
    <w:rsid w:val="00571CE6"/>
    <w:rsid w:val="0057257A"/>
    <w:rsid w:val="00572826"/>
    <w:rsid w:val="00572A64"/>
    <w:rsid w:val="00572F2D"/>
    <w:rsid w:val="00573228"/>
    <w:rsid w:val="00573C62"/>
    <w:rsid w:val="00573E58"/>
    <w:rsid w:val="00574847"/>
    <w:rsid w:val="005750C5"/>
    <w:rsid w:val="00576B89"/>
    <w:rsid w:val="00576C40"/>
    <w:rsid w:val="00577F4A"/>
    <w:rsid w:val="00580A7C"/>
    <w:rsid w:val="00581292"/>
    <w:rsid w:val="005830B5"/>
    <w:rsid w:val="00584069"/>
    <w:rsid w:val="00584122"/>
    <w:rsid w:val="005850D6"/>
    <w:rsid w:val="00585689"/>
    <w:rsid w:val="00585BDB"/>
    <w:rsid w:val="0058773E"/>
    <w:rsid w:val="00590855"/>
    <w:rsid w:val="00591189"/>
    <w:rsid w:val="00591FB9"/>
    <w:rsid w:val="0059223B"/>
    <w:rsid w:val="00592E46"/>
    <w:rsid w:val="0059307A"/>
    <w:rsid w:val="005931FC"/>
    <w:rsid w:val="00593834"/>
    <w:rsid w:val="00593CE0"/>
    <w:rsid w:val="0059479F"/>
    <w:rsid w:val="00594E6C"/>
    <w:rsid w:val="00595EA9"/>
    <w:rsid w:val="00597393"/>
    <w:rsid w:val="005A0E72"/>
    <w:rsid w:val="005A1B29"/>
    <w:rsid w:val="005A2FF9"/>
    <w:rsid w:val="005A3F3B"/>
    <w:rsid w:val="005A4ED2"/>
    <w:rsid w:val="005A6BD5"/>
    <w:rsid w:val="005A7237"/>
    <w:rsid w:val="005A72C1"/>
    <w:rsid w:val="005B1BDA"/>
    <w:rsid w:val="005B2899"/>
    <w:rsid w:val="005B54EA"/>
    <w:rsid w:val="005B6511"/>
    <w:rsid w:val="005C06A7"/>
    <w:rsid w:val="005C21F6"/>
    <w:rsid w:val="005C2BAC"/>
    <w:rsid w:val="005C3960"/>
    <w:rsid w:val="005C3E98"/>
    <w:rsid w:val="005C415B"/>
    <w:rsid w:val="005C42B8"/>
    <w:rsid w:val="005C4538"/>
    <w:rsid w:val="005C645A"/>
    <w:rsid w:val="005C6593"/>
    <w:rsid w:val="005C69B2"/>
    <w:rsid w:val="005C6B99"/>
    <w:rsid w:val="005C6E2D"/>
    <w:rsid w:val="005C7327"/>
    <w:rsid w:val="005C7A48"/>
    <w:rsid w:val="005D0668"/>
    <w:rsid w:val="005D0C38"/>
    <w:rsid w:val="005D0D8C"/>
    <w:rsid w:val="005D2131"/>
    <w:rsid w:val="005D25BC"/>
    <w:rsid w:val="005D2D7A"/>
    <w:rsid w:val="005D30AC"/>
    <w:rsid w:val="005D5890"/>
    <w:rsid w:val="005D5FA8"/>
    <w:rsid w:val="005D7B2F"/>
    <w:rsid w:val="005E0DC6"/>
    <w:rsid w:val="005E0E68"/>
    <w:rsid w:val="005E17B6"/>
    <w:rsid w:val="005E25E5"/>
    <w:rsid w:val="005E2FBB"/>
    <w:rsid w:val="005E5D8A"/>
    <w:rsid w:val="005F09B6"/>
    <w:rsid w:val="005F0B1C"/>
    <w:rsid w:val="005F0BAC"/>
    <w:rsid w:val="005F5559"/>
    <w:rsid w:val="005F6116"/>
    <w:rsid w:val="005F6242"/>
    <w:rsid w:val="005F71B2"/>
    <w:rsid w:val="005F74D4"/>
    <w:rsid w:val="005F76EA"/>
    <w:rsid w:val="00601A15"/>
    <w:rsid w:val="0060332C"/>
    <w:rsid w:val="00604442"/>
    <w:rsid w:val="006107A3"/>
    <w:rsid w:val="00615D09"/>
    <w:rsid w:val="006218E8"/>
    <w:rsid w:val="00621F39"/>
    <w:rsid w:val="00621F84"/>
    <w:rsid w:val="00623D2D"/>
    <w:rsid w:val="00623D36"/>
    <w:rsid w:val="00624529"/>
    <w:rsid w:val="00624B00"/>
    <w:rsid w:val="00624BAB"/>
    <w:rsid w:val="00624F89"/>
    <w:rsid w:val="00625852"/>
    <w:rsid w:val="00627921"/>
    <w:rsid w:val="00627FA9"/>
    <w:rsid w:val="006308A4"/>
    <w:rsid w:val="006332EA"/>
    <w:rsid w:val="006336E1"/>
    <w:rsid w:val="006344C2"/>
    <w:rsid w:val="0063496A"/>
    <w:rsid w:val="00635286"/>
    <w:rsid w:val="006379ED"/>
    <w:rsid w:val="00637C77"/>
    <w:rsid w:val="00640D37"/>
    <w:rsid w:val="00642988"/>
    <w:rsid w:val="006429AD"/>
    <w:rsid w:val="006451FF"/>
    <w:rsid w:val="0064537C"/>
    <w:rsid w:val="00650E04"/>
    <w:rsid w:val="00652128"/>
    <w:rsid w:val="006523B3"/>
    <w:rsid w:val="00653AD1"/>
    <w:rsid w:val="0065515A"/>
    <w:rsid w:val="006555E1"/>
    <w:rsid w:val="00655CD2"/>
    <w:rsid w:val="0065671C"/>
    <w:rsid w:val="0066084D"/>
    <w:rsid w:val="00660A63"/>
    <w:rsid w:val="00661152"/>
    <w:rsid w:val="00661801"/>
    <w:rsid w:val="006633AE"/>
    <w:rsid w:val="0066390E"/>
    <w:rsid w:val="00663D9A"/>
    <w:rsid w:val="00663DC4"/>
    <w:rsid w:val="00664B5C"/>
    <w:rsid w:val="00665EAE"/>
    <w:rsid w:val="006672EE"/>
    <w:rsid w:val="006677CC"/>
    <w:rsid w:val="006724B5"/>
    <w:rsid w:val="0067322F"/>
    <w:rsid w:val="0067342F"/>
    <w:rsid w:val="0067436C"/>
    <w:rsid w:val="0067533D"/>
    <w:rsid w:val="00676296"/>
    <w:rsid w:val="00676C30"/>
    <w:rsid w:val="00681280"/>
    <w:rsid w:val="0068270C"/>
    <w:rsid w:val="00684334"/>
    <w:rsid w:val="00685AA3"/>
    <w:rsid w:val="00687C72"/>
    <w:rsid w:val="00691439"/>
    <w:rsid w:val="00691759"/>
    <w:rsid w:val="00692A9A"/>
    <w:rsid w:val="00693847"/>
    <w:rsid w:val="00695C01"/>
    <w:rsid w:val="00696226"/>
    <w:rsid w:val="006A0503"/>
    <w:rsid w:val="006A06FC"/>
    <w:rsid w:val="006A0C1F"/>
    <w:rsid w:val="006A15A7"/>
    <w:rsid w:val="006A1B7D"/>
    <w:rsid w:val="006A32CF"/>
    <w:rsid w:val="006A358D"/>
    <w:rsid w:val="006A3663"/>
    <w:rsid w:val="006A4353"/>
    <w:rsid w:val="006A4997"/>
    <w:rsid w:val="006A526C"/>
    <w:rsid w:val="006A56AF"/>
    <w:rsid w:val="006B0BAB"/>
    <w:rsid w:val="006B1608"/>
    <w:rsid w:val="006B16C1"/>
    <w:rsid w:val="006B19CD"/>
    <w:rsid w:val="006B2093"/>
    <w:rsid w:val="006B6609"/>
    <w:rsid w:val="006B78CB"/>
    <w:rsid w:val="006C062C"/>
    <w:rsid w:val="006C08C4"/>
    <w:rsid w:val="006C110D"/>
    <w:rsid w:val="006C24DD"/>
    <w:rsid w:val="006C34C4"/>
    <w:rsid w:val="006C3CE0"/>
    <w:rsid w:val="006C3E21"/>
    <w:rsid w:val="006C52FD"/>
    <w:rsid w:val="006C546B"/>
    <w:rsid w:val="006C7272"/>
    <w:rsid w:val="006C77EA"/>
    <w:rsid w:val="006C7DD9"/>
    <w:rsid w:val="006D0002"/>
    <w:rsid w:val="006D03F3"/>
    <w:rsid w:val="006D0C56"/>
    <w:rsid w:val="006D112C"/>
    <w:rsid w:val="006D157C"/>
    <w:rsid w:val="006D379C"/>
    <w:rsid w:val="006D4EE5"/>
    <w:rsid w:val="006D50A0"/>
    <w:rsid w:val="006D543A"/>
    <w:rsid w:val="006D5ED2"/>
    <w:rsid w:val="006D6401"/>
    <w:rsid w:val="006D668A"/>
    <w:rsid w:val="006D79CF"/>
    <w:rsid w:val="006E1485"/>
    <w:rsid w:val="006E1E87"/>
    <w:rsid w:val="006E2710"/>
    <w:rsid w:val="006E3DC6"/>
    <w:rsid w:val="006E4AD4"/>
    <w:rsid w:val="006E6CE4"/>
    <w:rsid w:val="006E794E"/>
    <w:rsid w:val="006E7A10"/>
    <w:rsid w:val="006F0938"/>
    <w:rsid w:val="006F094C"/>
    <w:rsid w:val="006F13B0"/>
    <w:rsid w:val="006F141A"/>
    <w:rsid w:val="006F141D"/>
    <w:rsid w:val="006F2535"/>
    <w:rsid w:val="006F3ABB"/>
    <w:rsid w:val="006F3E20"/>
    <w:rsid w:val="006F41B8"/>
    <w:rsid w:val="006F47B8"/>
    <w:rsid w:val="006F4826"/>
    <w:rsid w:val="006F4F5E"/>
    <w:rsid w:val="006F5DF6"/>
    <w:rsid w:val="006F60B2"/>
    <w:rsid w:val="006F7EE1"/>
    <w:rsid w:val="00700117"/>
    <w:rsid w:val="00700184"/>
    <w:rsid w:val="00700A1F"/>
    <w:rsid w:val="00701AF1"/>
    <w:rsid w:val="00701B84"/>
    <w:rsid w:val="00701C3A"/>
    <w:rsid w:val="00702296"/>
    <w:rsid w:val="00702E3A"/>
    <w:rsid w:val="00703C3F"/>
    <w:rsid w:val="0070615E"/>
    <w:rsid w:val="00707B23"/>
    <w:rsid w:val="00710C6A"/>
    <w:rsid w:val="00710FD5"/>
    <w:rsid w:val="007110ED"/>
    <w:rsid w:val="00711C34"/>
    <w:rsid w:val="00713547"/>
    <w:rsid w:val="007149C6"/>
    <w:rsid w:val="00714A51"/>
    <w:rsid w:val="00714D53"/>
    <w:rsid w:val="00715820"/>
    <w:rsid w:val="00716C82"/>
    <w:rsid w:val="00720F49"/>
    <w:rsid w:val="007212EA"/>
    <w:rsid w:val="00721C84"/>
    <w:rsid w:val="00722D70"/>
    <w:rsid w:val="00723165"/>
    <w:rsid w:val="00723B33"/>
    <w:rsid w:val="007240FB"/>
    <w:rsid w:val="007241DC"/>
    <w:rsid w:val="00724D7C"/>
    <w:rsid w:val="00726ADE"/>
    <w:rsid w:val="00727A96"/>
    <w:rsid w:val="00734173"/>
    <w:rsid w:val="00734C2E"/>
    <w:rsid w:val="007357C9"/>
    <w:rsid w:val="00735EB5"/>
    <w:rsid w:val="00737C46"/>
    <w:rsid w:val="00737DB2"/>
    <w:rsid w:val="00741D37"/>
    <w:rsid w:val="007429D5"/>
    <w:rsid w:val="00743B7D"/>
    <w:rsid w:val="00744493"/>
    <w:rsid w:val="00745C30"/>
    <w:rsid w:val="00746414"/>
    <w:rsid w:val="00750D0F"/>
    <w:rsid w:val="00750F55"/>
    <w:rsid w:val="0075134C"/>
    <w:rsid w:val="007525CE"/>
    <w:rsid w:val="0075397C"/>
    <w:rsid w:val="00754418"/>
    <w:rsid w:val="00755194"/>
    <w:rsid w:val="00755520"/>
    <w:rsid w:val="00756692"/>
    <w:rsid w:val="0075675E"/>
    <w:rsid w:val="00760310"/>
    <w:rsid w:val="00760CD1"/>
    <w:rsid w:val="00760ED9"/>
    <w:rsid w:val="007612A8"/>
    <w:rsid w:val="00761AEB"/>
    <w:rsid w:val="0076229A"/>
    <w:rsid w:val="00763653"/>
    <w:rsid w:val="00763ACF"/>
    <w:rsid w:val="00764016"/>
    <w:rsid w:val="00764421"/>
    <w:rsid w:val="007645B2"/>
    <w:rsid w:val="00765793"/>
    <w:rsid w:val="007666ED"/>
    <w:rsid w:val="00767194"/>
    <w:rsid w:val="007675E0"/>
    <w:rsid w:val="0077017A"/>
    <w:rsid w:val="00771271"/>
    <w:rsid w:val="00771C0E"/>
    <w:rsid w:val="00772724"/>
    <w:rsid w:val="0077272E"/>
    <w:rsid w:val="00774DFD"/>
    <w:rsid w:val="007774F3"/>
    <w:rsid w:val="00780B70"/>
    <w:rsid w:val="007826BE"/>
    <w:rsid w:val="007828B3"/>
    <w:rsid w:val="007837B7"/>
    <w:rsid w:val="00784F53"/>
    <w:rsid w:val="00786659"/>
    <w:rsid w:val="00786C74"/>
    <w:rsid w:val="00786CDF"/>
    <w:rsid w:val="00786DE7"/>
    <w:rsid w:val="007872AF"/>
    <w:rsid w:val="00791F60"/>
    <w:rsid w:val="00792CC1"/>
    <w:rsid w:val="00793079"/>
    <w:rsid w:val="007932BD"/>
    <w:rsid w:val="00793862"/>
    <w:rsid w:val="00794535"/>
    <w:rsid w:val="007950A5"/>
    <w:rsid w:val="00797DDD"/>
    <w:rsid w:val="00797F64"/>
    <w:rsid w:val="007A1D39"/>
    <w:rsid w:val="007A4088"/>
    <w:rsid w:val="007A52F7"/>
    <w:rsid w:val="007A5751"/>
    <w:rsid w:val="007A5E91"/>
    <w:rsid w:val="007A604B"/>
    <w:rsid w:val="007A6D2F"/>
    <w:rsid w:val="007A7F74"/>
    <w:rsid w:val="007B0864"/>
    <w:rsid w:val="007B0DD3"/>
    <w:rsid w:val="007B418C"/>
    <w:rsid w:val="007B4B3F"/>
    <w:rsid w:val="007B6114"/>
    <w:rsid w:val="007B6CAB"/>
    <w:rsid w:val="007C02B1"/>
    <w:rsid w:val="007C142C"/>
    <w:rsid w:val="007C2443"/>
    <w:rsid w:val="007C393E"/>
    <w:rsid w:val="007C3DA8"/>
    <w:rsid w:val="007C404B"/>
    <w:rsid w:val="007C4171"/>
    <w:rsid w:val="007C4984"/>
    <w:rsid w:val="007C4ACA"/>
    <w:rsid w:val="007C4BF9"/>
    <w:rsid w:val="007C4DDF"/>
    <w:rsid w:val="007C5D75"/>
    <w:rsid w:val="007C619F"/>
    <w:rsid w:val="007D044E"/>
    <w:rsid w:val="007D0E37"/>
    <w:rsid w:val="007D1156"/>
    <w:rsid w:val="007D172D"/>
    <w:rsid w:val="007D2212"/>
    <w:rsid w:val="007D2B39"/>
    <w:rsid w:val="007D2C08"/>
    <w:rsid w:val="007D3E89"/>
    <w:rsid w:val="007D4B21"/>
    <w:rsid w:val="007D5603"/>
    <w:rsid w:val="007D5ABC"/>
    <w:rsid w:val="007D648E"/>
    <w:rsid w:val="007E0192"/>
    <w:rsid w:val="007E15FB"/>
    <w:rsid w:val="007E2B45"/>
    <w:rsid w:val="007E42DF"/>
    <w:rsid w:val="007E57F9"/>
    <w:rsid w:val="007E7305"/>
    <w:rsid w:val="007E78FF"/>
    <w:rsid w:val="007F0A11"/>
    <w:rsid w:val="007F0A79"/>
    <w:rsid w:val="007F0C37"/>
    <w:rsid w:val="007F115D"/>
    <w:rsid w:val="007F11E2"/>
    <w:rsid w:val="007F1832"/>
    <w:rsid w:val="007F24D0"/>
    <w:rsid w:val="007F2ED6"/>
    <w:rsid w:val="007F31BF"/>
    <w:rsid w:val="007F3565"/>
    <w:rsid w:val="007F3C3A"/>
    <w:rsid w:val="007F3FC6"/>
    <w:rsid w:val="007F3FFD"/>
    <w:rsid w:val="007F4B45"/>
    <w:rsid w:val="007F5D9C"/>
    <w:rsid w:val="007F65EB"/>
    <w:rsid w:val="007F68E3"/>
    <w:rsid w:val="007F6AAB"/>
    <w:rsid w:val="00800F10"/>
    <w:rsid w:val="00801811"/>
    <w:rsid w:val="00801C40"/>
    <w:rsid w:val="00802477"/>
    <w:rsid w:val="008028DC"/>
    <w:rsid w:val="008043B5"/>
    <w:rsid w:val="008044E6"/>
    <w:rsid w:val="00804CE4"/>
    <w:rsid w:val="00805242"/>
    <w:rsid w:val="008064AE"/>
    <w:rsid w:val="00810003"/>
    <w:rsid w:val="00810C82"/>
    <w:rsid w:val="00812D41"/>
    <w:rsid w:val="00814B59"/>
    <w:rsid w:val="00815C37"/>
    <w:rsid w:val="0081605A"/>
    <w:rsid w:val="00816D72"/>
    <w:rsid w:val="008170C9"/>
    <w:rsid w:val="008171C7"/>
    <w:rsid w:val="0081776E"/>
    <w:rsid w:val="00817D51"/>
    <w:rsid w:val="008200D9"/>
    <w:rsid w:val="0082062B"/>
    <w:rsid w:val="00821820"/>
    <w:rsid w:val="00821ED3"/>
    <w:rsid w:val="00822815"/>
    <w:rsid w:val="00822C78"/>
    <w:rsid w:val="00822D8C"/>
    <w:rsid w:val="0082354C"/>
    <w:rsid w:val="00824BAB"/>
    <w:rsid w:val="0082523A"/>
    <w:rsid w:val="00825C49"/>
    <w:rsid w:val="00826177"/>
    <w:rsid w:val="0082789A"/>
    <w:rsid w:val="00831389"/>
    <w:rsid w:val="00832921"/>
    <w:rsid w:val="00832F13"/>
    <w:rsid w:val="00833AC5"/>
    <w:rsid w:val="00833F67"/>
    <w:rsid w:val="00836BB7"/>
    <w:rsid w:val="00841A55"/>
    <w:rsid w:val="00841FCD"/>
    <w:rsid w:val="0084288B"/>
    <w:rsid w:val="00842C50"/>
    <w:rsid w:val="008441D4"/>
    <w:rsid w:val="0084479E"/>
    <w:rsid w:val="008503B4"/>
    <w:rsid w:val="008505BD"/>
    <w:rsid w:val="008510BF"/>
    <w:rsid w:val="0085140A"/>
    <w:rsid w:val="00852DDB"/>
    <w:rsid w:val="00853AC6"/>
    <w:rsid w:val="0085410B"/>
    <w:rsid w:val="00854610"/>
    <w:rsid w:val="00855190"/>
    <w:rsid w:val="008566E6"/>
    <w:rsid w:val="00857D31"/>
    <w:rsid w:val="0086002C"/>
    <w:rsid w:val="008610E8"/>
    <w:rsid w:val="008611A8"/>
    <w:rsid w:val="008631E2"/>
    <w:rsid w:val="00863C31"/>
    <w:rsid w:val="008645C3"/>
    <w:rsid w:val="00864F95"/>
    <w:rsid w:val="00865F6E"/>
    <w:rsid w:val="008662DA"/>
    <w:rsid w:val="0087038B"/>
    <w:rsid w:val="00872498"/>
    <w:rsid w:val="00872757"/>
    <w:rsid w:val="0087367B"/>
    <w:rsid w:val="00875D7A"/>
    <w:rsid w:val="00876575"/>
    <w:rsid w:val="00876E7D"/>
    <w:rsid w:val="00876F02"/>
    <w:rsid w:val="00877D1C"/>
    <w:rsid w:val="00880C17"/>
    <w:rsid w:val="008825FA"/>
    <w:rsid w:val="008847A6"/>
    <w:rsid w:val="00884854"/>
    <w:rsid w:val="00884870"/>
    <w:rsid w:val="00884A4E"/>
    <w:rsid w:val="008850D6"/>
    <w:rsid w:val="00885E1E"/>
    <w:rsid w:val="008877FE"/>
    <w:rsid w:val="00890421"/>
    <w:rsid w:val="008909BF"/>
    <w:rsid w:val="008937A4"/>
    <w:rsid w:val="00896295"/>
    <w:rsid w:val="00896AB8"/>
    <w:rsid w:val="00897FF9"/>
    <w:rsid w:val="008A0A6B"/>
    <w:rsid w:val="008A13FF"/>
    <w:rsid w:val="008A309A"/>
    <w:rsid w:val="008A3AD2"/>
    <w:rsid w:val="008A4777"/>
    <w:rsid w:val="008A6954"/>
    <w:rsid w:val="008A73D8"/>
    <w:rsid w:val="008A746A"/>
    <w:rsid w:val="008B178D"/>
    <w:rsid w:val="008B3C60"/>
    <w:rsid w:val="008B42FA"/>
    <w:rsid w:val="008B5DBB"/>
    <w:rsid w:val="008B6856"/>
    <w:rsid w:val="008B6B79"/>
    <w:rsid w:val="008B7B5F"/>
    <w:rsid w:val="008C1043"/>
    <w:rsid w:val="008C1165"/>
    <w:rsid w:val="008C2B22"/>
    <w:rsid w:val="008C325C"/>
    <w:rsid w:val="008C3420"/>
    <w:rsid w:val="008C351B"/>
    <w:rsid w:val="008C5763"/>
    <w:rsid w:val="008C6196"/>
    <w:rsid w:val="008C6A57"/>
    <w:rsid w:val="008C6F3D"/>
    <w:rsid w:val="008D02CC"/>
    <w:rsid w:val="008D0EFC"/>
    <w:rsid w:val="008D1A86"/>
    <w:rsid w:val="008D1D38"/>
    <w:rsid w:val="008D2097"/>
    <w:rsid w:val="008D2705"/>
    <w:rsid w:val="008D3492"/>
    <w:rsid w:val="008D57A0"/>
    <w:rsid w:val="008D6E5A"/>
    <w:rsid w:val="008D7B09"/>
    <w:rsid w:val="008E0AFC"/>
    <w:rsid w:val="008E2061"/>
    <w:rsid w:val="008E2BE5"/>
    <w:rsid w:val="008E5588"/>
    <w:rsid w:val="008E66BE"/>
    <w:rsid w:val="008E68E6"/>
    <w:rsid w:val="008E6DA3"/>
    <w:rsid w:val="008E7D82"/>
    <w:rsid w:val="008F12AB"/>
    <w:rsid w:val="008F2C38"/>
    <w:rsid w:val="008F3887"/>
    <w:rsid w:val="008F3F42"/>
    <w:rsid w:val="008F57D1"/>
    <w:rsid w:val="008F5AC7"/>
    <w:rsid w:val="008F7664"/>
    <w:rsid w:val="0090014F"/>
    <w:rsid w:val="009004BD"/>
    <w:rsid w:val="0090087F"/>
    <w:rsid w:val="00900E98"/>
    <w:rsid w:val="00901037"/>
    <w:rsid w:val="009010B7"/>
    <w:rsid w:val="00905F9A"/>
    <w:rsid w:val="00911493"/>
    <w:rsid w:val="009131CD"/>
    <w:rsid w:val="00913978"/>
    <w:rsid w:val="009141D8"/>
    <w:rsid w:val="009142C2"/>
    <w:rsid w:val="00915F5D"/>
    <w:rsid w:val="009166E2"/>
    <w:rsid w:val="009167D9"/>
    <w:rsid w:val="00916B2E"/>
    <w:rsid w:val="009179FA"/>
    <w:rsid w:val="00917C73"/>
    <w:rsid w:val="00920AD3"/>
    <w:rsid w:val="00920D94"/>
    <w:rsid w:val="0092175A"/>
    <w:rsid w:val="00922753"/>
    <w:rsid w:val="00924013"/>
    <w:rsid w:val="0092613C"/>
    <w:rsid w:val="0093007B"/>
    <w:rsid w:val="00931DAB"/>
    <w:rsid w:val="009340E7"/>
    <w:rsid w:val="009350B8"/>
    <w:rsid w:val="0093534D"/>
    <w:rsid w:val="00935739"/>
    <w:rsid w:val="00936E51"/>
    <w:rsid w:val="00940005"/>
    <w:rsid w:val="00940544"/>
    <w:rsid w:val="00941A81"/>
    <w:rsid w:val="00942FDC"/>
    <w:rsid w:val="009436D5"/>
    <w:rsid w:val="0094394E"/>
    <w:rsid w:val="00944871"/>
    <w:rsid w:val="00945DD4"/>
    <w:rsid w:val="00947781"/>
    <w:rsid w:val="00950001"/>
    <w:rsid w:val="00950804"/>
    <w:rsid w:val="009572D4"/>
    <w:rsid w:val="00957C2F"/>
    <w:rsid w:val="009618EB"/>
    <w:rsid w:val="009646D5"/>
    <w:rsid w:val="00964CD8"/>
    <w:rsid w:val="00964E45"/>
    <w:rsid w:val="00964F2D"/>
    <w:rsid w:val="00965FA4"/>
    <w:rsid w:val="00966347"/>
    <w:rsid w:val="0096748E"/>
    <w:rsid w:val="00967EFF"/>
    <w:rsid w:val="00970FB2"/>
    <w:rsid w:val="00971B31"/>
    <w:rsid w:val="0097364A"/>
    <w:rsid w:val="00974D9F"/>
    <w:rsid w:val="00975D5C"/>
    <w:rsid w:val="009766A8"/>
    <w:rsid w:val="00977373"/>
    <w:rsid w:val="009779B4"/>
    <w:rsid w:val="00980299"/>
    <w:rsid w:val="0098061A"/>
    <w:rsid w:val="009808E6"/>
    <w:rsid w:val="0098131D"/>
    <w:rsid w:val="00981F3B"/>
    <w:rsid w:val="009830AF"/>
    <w:rsid w:val="00983C89"/>
    <w:rsid w:val="00984308"/>
    <w:rsid w:val="0098580F"/>
    <w:rsid w:val="0099043B"/>
    <w:rsid w:val="00990553"/>
    <w:rsid w:val="0099103A"/>
    <w:rsid w:val="0099126C"/>
    <w:rsid w:val="00992277"/>
    <w:rsid w:val="009925D3"/>
    <w:rsid w:val="00992FD3"/>
    <w:rsid w:val="00996154"/>
    <w:rsid w:val="00996DAF"/>
    <w:rsid w:val="009973F1"/>
    <w:rsid w:val="00997D17"/>
    <w:rsid w:val="009A082B"/>
    <w:rsid w:val="009A23C2"/>
    <w:rsid w:val="009A3659"/>
    <w:rsid w:val="009A3B74"/>
    <w:rsid w:val="009A424F"/>
    <w:rsid w:val="009A6DC4"/>
    <w:rsid w:val="009A7644"/>
    <w:rsid w:val="009A7851"/>
    <w:rsid w:val="009B4CF9"/>
    <w:rsid w:val="009B4D06"/>
    <w:rsid w:val="009B5595"/>
    <w:rsid w:val="009B5FCD"/>
    <w:rsid w:val="009B64E5"/>
    <w:rsid w:val="009B6732"/>
    <w:rsid w:val="009B6E29"/>
    <w:rsid w:val="009B72FF"/>
    <w:rsid w:val="009B75AE"/>
    <w:rsid w:val="009B7E44"/>
    <w:rsid w:val="009C020D"/>
    <w:rsid w:val="009C2300"/>
    <w:rsid w:val="009C5702"/>
    <w:rsid w:val="009C6448"/>
    <w:rsid w:val="009C7220"/>
    <w:rsid w:val="009C78DF"/>
    <w:rsid w:val="009D34BF"/>
    <w:rsid w:val="009D365A"/>
    <w:rsid w:val="009D403A"/>
    <w:rsid w:val="009D4692"/>
    <w:rsid w:val="009D53FC"/>
    <w:rsid w:val="009D57AB"/>
    <w:rsid w:val="009D5E13"/>
    <w:rsid w:val="009E2B26"/>
    <w:rsid w:val="009E4055"/>
    <w:rsid w:val="009E47E5"/>
    <w:rsid w:val="009E66CC"/>
    <w:rsid w:val="009E7C1C"/>
    <w:rsid w:val="009F1A7B"/>
    <w:rsid w:val="009F20E1"/>
    <w:rsid w:val="009F305C"/>
    <w:rsid w:val="009F3F3A"/>
    <w:rsid w:val="009F4F40"/>
    <w:rsid w:val="009F750A"/>
    <w:rsid w:val="009F7A84"/>
    <w:rsid w:val="009F7F67"/>
    <w:rsid w:val="00A007F3"/>
    <w:rsid w:val="00A01E79"/>
    <w:rsid w:val="00A02E93"/>
    <w:rsid w:val="00A033AC"/>
    <w:rsid w:val="00A053B1"/>
    <w:rsid w:val="00A06731"/>
    <w:rsid w:val="00A0790D"/>
    <w:rsid w:val="00A10A6A"/>
    <w:rsid w:val="00A111EA"/>
    <w:rsid w:val="00A113F0"/>
    <w:rsid w:val="00A13D10"/>
    <w:rsid w:val="00A13DBF"/>
    <w:rsid w:val="00A148E4"/>
    <w:rsid w:val="00A14B8E"/>
    <w:rsid w:val="00A15077"/>
    <w:rsid w:val="00A16ABC"/>
    <w:rsid w:val="00A21567"/>
    <w:rsid w:val="00A21A4A"/>
    <w:rsid w:val="00A22A87"/>
    <w:rsid w:val="00A244C1"/>
    <w:rsid w:val="00A25BAD"/>
    <w:rsid w:val="00A26237"/>
    <w:rsid w:val="00A26EBD"/>
    <w:rsid w:val="00A27502"/>
    <w:rsid w:val="00A27C5D"/>
    <w:rsid w:val="00A325E3"/>
    <w:rsid w:val="00A32F63"/>
    <w:rsid w:val="00A337AB"/>
    <w:rsid w:val="00A3625E"/>
    <w:rsid w:val="00A36726"/>
    <w:rsid w:val="00A408C6"/>
    <w:rsid w:val="00A41377"/>
    <w:rsid w:val="00A418A3"/>
    <w:rsid w:val="00A433D9"/>
    <w:rsid w:val="00A43B18"/>
    <w:rsid w:val="00A44402"/>
    <w:rsid w:val="00A45549"/>
    <w:rsid w:val="00A4619C"/>
    <w:rsid w:val="00A47C1F"/>
    <w:rsid w:val="00A50123"/>
    <w:rsid w:val="00A53E88"/>
    <w:rsid w:val="00A55AB6"/>
    <w:rsid w:val="00A57E92"/>
    <w:rsid w:val="00A57F82"/>
    <w:rsid w:val="00A61C08"/>
    <w:rsid w:val="00A62BA7"/>
    <w:rsid w:val="00A640BC"/>
    <w:rsid w:val="00A641B7"/>
    <w:rsid w:val="00A6542B"/>
    <w:rsid w:val="00A664F2"/>
    <w:rsid w:val="00A714F9"/>
    <w:rsid w:val="00A73C27"/>
    <w:rsid w:val="00A74EEC"/>
    <w:rsid w:val="00A758E5"/>
    <w:rsid w:val="00A76799"/>
    <w:rsid w:val="00A77A30"/>
    <w:rsid w:val="00A813A4"/>
    <w:rsid w:val="00A81A81"/>
    <w:rsid w:val="00A8259D"/>
    <w:rsid w:val="00A82AD9"/>
    <w:rsid w:val="00A833F4"/>
    <w:rsid w:val="00A83C46"/>
    <w:rsid w:val="00A858A4"/>
    <w:rsid w:val="00A872C4"/>
    <w:rsid w:val="00A8746E"/>
    <w:rsid w:val="00A906A7"/>
    <w:rsid w:val="00A906DB"/>
    <w:rsid w:val="00A92005"/>
    <w:rsid w:val="00A95968"/>
    <w:rsid w:val="00A96D55"/>
    <w:rsid w:val="00A96ED4"/>
    <w:rsid w:val="00A97AA4"/>
    <w:rsid w:val="00A97DCB"/>
    <w:rsid w:val="00AA043D"/>
    <w:rsid w:val="00AA0DFE"/>
    <w:rsid w:val="00AA12AE"/>
    <w:rsid w:val="00AA28B8"/>
    <w:rsid w:val="00AA3774"/>
    <w:rsid w:val="00AA4320"/>
    <w:rsid w:val="00AA4490"/>
    <w:rsid w:val="00AA57B2"/>
    <w:rsid w:val="00AA657C"/>
    <w:rsid w:val="00AA6C98"/>
    <w:rsid w:val="00AA6D02"/>
    <w:rsid w:val="00AA7108"/>
    <w:rsid w:val="00AB0639"/>
    <w:rsid w:val="00AB099D"/>
    <w:rsid w:val="00AB2025"/>
    <w:rsid w:val="00AB3F98"/>
    <w:rsid w:val="00AB4543"/>
    <w:rsid w:val="00AB62CE"/>
    <w:rsid w:val="00AB67CF"/>
    <w:rsid w:val="00AB6870"/>
    <w:rsid w:val="00AB6FF5"/>
    <w:rsid w:val="00AB726F"/>
    <w:rsid w:val="00AC0538"/>
    <w:rsid w:val="00AC07A0"/>
    <w:rsid w:val="00AC0B80"/>
    <w:rsid w:val="00AC2434"/>
    <w:rsid w:val="00AC27A8"/>
    <w:rsid w:val="00AC3A56"/>
    <w:rsid w:val="00AC4A88"/>
    <w:rsid w:val="00AC4B72"/>
    <w:rsid w:val="00AC6D58"/>
    <w:rsid w:val="00AC7403"/>
    <w:rsid w:val="00AC7620"/>
    <w:rsid w:val="00AD0FE2"/>
    <w:rsid w:val="00AD122E"/>
    <w:rsid w:val="00AD12E6"/>
    <w:rsid w:val="00AD1F29"/>
    <w:rsid w:val="00AD20ED"/>
    <w:rsid w:val="00AD274D"/>
    <w:rsid w:val="00AD2C93"/>
    <w:rsid w:val="00AD3AE0"/>
    <w:rsid w:val="00AD5D5A"/>
    <w:rsid w:val="00AE0E1C"/>
    <w:rsid w:val="00AE14E2"/>
    <w:rsid w:val="00AE22DE"/>
    <w:rsid w:val="00AE318A"/>
    <w:rsid w:val="00AE4163"/>
    <w:rsid w:val="00AE4344"/>
    <w:rsid w:val="00AE5139"/>
    <w:rsid w:val="00AE5AAB"/>
    <w:rsid w:val="00AF015E"/>
    <w:rsid w:val="00AF0284"/>
    <w:rsid w:val="00AF04D2"/>
    <w:rsid w:val="00AF0A2F"/>
    <w:rsid w:val="00AF1CE0"/>
    <w:rsid w:val="00AF24A5"/>
    <w:rsid w:val="00AF25B0"/>
    <w:rsid w:val="00AF2A68"/>
    <w:rsid w:val="00AF41CC"/>
    <w:rsid w:val="00AF4A95"/>
    <w:rsid w:val="00AF4D1F"/>
    <w:rsid w:val="00AF5D53"/>
    <w:rsid w:val="00AF652A"/>
    <w:rsid w:val="00B00140"/>
    <w:rsid w:val="00B00581"/>
    <w:rsid w:val="00B01B7F"/>
    <w:rsid w:val="00B03B06"/>
    <w:rsid w:val="00B05945"/>
    <w:rsid w:val="00B05F3C"/>
    <w:rsid w:val="00B06394"/>
    <w:rsid w:val="00B079EF"/>
    <w:rsid w:val="00B111E0"/>
    <w:rsid w:val="00B11928"/>
    <w:rsid w:val="00B11D24"/>
    <w:rsid w:val="00B11DF1"/>
    <w:rsid w:val="00B12DC7"/>
    <w:rsid w:val="00B13A1F"/>
    <w:rsid w:val="00B146DD"/>
    <w:rsid w:val="00B17609"/>
    <w:rsid w:val="00B17B08"/>
    <w:rsid w:val="00B17B66"/>
    <w:rsid w:val="00B209D4"/>
    <w:rsid w:val="00B2132D"/>
    <w:rsid w:val="00B21B83"/>
    <w:rsid w:val="00B21F9E"/>
    <w:rsid w:val="00B22357"/>
    <w:rsid w:val="00B226F2"/>
    <w:rsid w:val="00B248A8"/>
    <w:rsid w:val="00B262C1"/>
    <w:rsid w:val="00B31A29"/>
    <w:rsid w:val="00B32E58"/>
    <w:rsid w:val="00B32F50"/>
    <w:rsid w:val="00B332D8"/>
    <w:rsid w:val="00B33FD0"/>
    <w:rsid w:val="00B34FBB"/>
    <w:rsid w:val="00B35463"/>
    <w:rsid w:val="00B35AE9"/>
    <w:rsid w:val="00B368CD"/>
    <w:rsid w:val="00B36BAF"/>
    <w:rsid w:val="00B373B9"/>
    <w:rsid w:val="00B378CC"/>
    <w:rsid w:val="00B40CB9"/>
    <w:rsid w:val="00B41C76"/>
    <w:rsid w:val="00B42026"/>
    <w:rsid w:val="00B42202"/>
    <w:rsid w:val="00B42B54"/>
    <w:rsid w:val="00B44B51"/>
    <w:rsid w:val="00B44E64"/>
    <w:rsid w:val="00B45152"/>
    <w:rsid w:val="00B458D6"/>
    <w:rsid w:val="00B45AAF"/>
    <w:rsid w:val="00B5123C"/>
    <w:rsid w:val="00B515A1"/>
    <w:rsid w:val="00B541BF"/>
    <w:rsid w:val="00B545AC"/>
    <w:rsid w:val="00B546D7"/>
    <w:rsid w:val="00B5470A"/>
    <w:rsid w:val="00B56DA3"/>
    <w:rsid w:val="00B605D5"/>
    <w:rsid w:val="00B62FCE"/>
    <w:rsid w:val="00B64F56"/>
    <w:rsid w:val="00B65CDA"/>
    <w:rsid w:val="00B66E78"/>
    <w:rsid w:val="00B674C7"/>
    <w:rsid w:val="00B70C14"/>
    <w:rsid w:val="00B715F7"/>
    <w:rsid w:val="00B71DA2"/>
    <w:rsid w:val="00B742CD"/>
    <w:rsid w:val="00B74AD6"/>
    <w:rsid w:val="00B75ACE"/>
    <w:rsid w:val="00B75DE8"/>
    <w:rsid w:val="00B77378"/>
    <w:rsid w:val="00B778F6"/>
    <w:rsid w:val="00B80087"/>
    <w:rsid w:val="00B802A6"/>
    <w:rsid w:val="00B8076C"/>
    <w:rsid w:val="00B80D61"/>
    <w:rsid w:val="00B811DE"/>
    <w:rsid w:val="00B8149E"/>
    <w:rsid w:val="00B81901"/>
    <w:rsid w:val="00B8244F"/>
    <w:rsid w:val="00B82908"/>
    <w:rsid w:val="00B84B7B"/>
    <w:rsid w:val="00B87C17"/>
    <w:rsid w:val="00B90616"/>
    <w:rsid w:val="00B91EEE"/>
    <w:rsid w:val="00B92344"/>
    <w:rsid w:val="00B93232"/>
    <w:rsid w:val="00B94326"/>
    <w:rsid w:val="00B94836"/>
    <w:rsid w:val="00B955F0"/>
    <w:rsid w:val="00B955FF"/>
    <w:rsid w:val="00B95788"/>
    <w:rsid w:val="00B96589"/>
    <w:rsid w:val="00B96AF4"/>
    <w:rsid w:val="00B97CFE"/>
    <w:rsid w:val="00B97F1D"/>
    <w:rsid w:val="00BA02FF"/>
    <w:rsid w:val="00BA1AB6"/>
    <w:rsid w:val="00BA1F64"/>
    <w:rsid w:val="00BA22C1"/>
    <w:rsid w:val="00BA2DB1"/>
    <w:rsid w:val="00BA385A"/>
    <w:rsid w:val="00BA462C"/>
    <w:rsid w:val="00BB00A7"/>
    <w:rsid w:val="00BB0463"/>
    <w:rsid w:val="00BB0EBC"/>
    <w:rsid w:val="00BB107D"/>
    <w:rsid w:val="00BB1FD0"/>
    <w:rsid w:val="00BB21B7"/>
    <w:rsid w:val="00BB2D54"/>
    <w:rsid w:val="00BB2FA3"/>
    <w:rsid w:val="00BB3CD0"/>
    <w:rsid w:val="00BC00E7"/>
    <w:rsid w:val="00BC032A"/>
    <w:rsid w:val="00BC13E4"/>
    <w:rsid w:val="00BC1E01"/>
    <w:rsid w:val="00BC25C2"/>
    <w:rsid w:val="00BC2AA2"/>
    <w:rsid w:val="00BC4786"/>
    <w:rsid w:val="00BC605B"/>
    <w:rsid w:val="00BC6673"/>
    <w:rsid w:val="00BC7274"/>
    <w:rsid w:val="00BD16B4"/>
    <w:rsid w:val="00BD35A9"/>
    <w:rsid w:val="00BD3D8A"/>
    <w:rsid w:val="00BD43D4"/>
    <w:rsid w:val="00BD4843"/>
    <w:rsid w:val="00BD6412"/>
    <w:rsid w:val="00BD6B90"/>
    <w:rsid w:val="00BE291C"/>
    <w:rsid w:val="00BE3A89"/>
    <w:rsid w:val="00BE6D17"/>
    <w:rsid w:val="00BF033A"/>
    <w:rsid w:val="00BF04B4"/>
    <w:rsid w:val="00BF0500"/>
    <w:rsid w:val="00BF0A38"/>
    <w:rsid w:val="00BF2423"/>
    <w:rsid w:val="00BF2D65"/>
    <w:rsid w:val="00BF3D0D"/>
    <w:rsid w:val="00BF4304"/>
    <w:rsid w:val="00BF46D4"/>
    <w:rsid w:val="00BF5937"/>
    <w:rsid w:val="00BF5A42"/>
    <w:rsid w:val="00BF5CD9"/>
    <w:rsid w:val="00BF61D2"/>
    <w:rsid w:val="00BF6CE0"/>
    <w:rsid w:val="00C00A62"/>
    <w:rsid w:val="00C01C7F"/>
    <w:rsid w:val="00C01EDB"/>
    <w:rsid w:val="00C02BFC"/>
    <w:rsid w:val="00C030B7"/>
    <w:rsid w:val="00C034D8"/>
    <w:rsid w:val="00C04365"/>
    <w:rsid w:val="00C046FE"/>
    <w:rsid w:val="00C0735D"/>
    <w:rsid w:val="00C07919"/>
    <w:rsid w:val="00C102DC"/>
    <w:rsid w:val="00C1144C"/>
    <w:rsid w:val="00C116D8"/>
    <w:rsid w:val="00C11AA9"/>
    <w:rsid w:val="00C156D4"/>
    <w:rsid w:val="00C16957"/>
    <w:rsid w:val="00C1793B"/>
    <w:rsid w:val="00C21AA7"/>
    <w:rsid w:val="00C222E6"/>
    <w:rsid w:val="00C22DD4"/>
    <w:rsid w:val="00C263F7"/>
    <w:rsid w:val="00C27C9D"/>
    <w:rsid w:val="00C30688"/>
    <w:rsid w:val="00C3175D"/>
    <w:rsid w:val="00C32204"/>
    <w:rsid w:val="00C32AA4"/>
    <w:rsid w:val="00C33187"/>
    <w:rsid w:val="00C34D02"/>
    <w:rsid w:val="00C34D87"/>
    <w:rsid w:val="00C36B9F"/>
    <w:rsid w:val="00C4014A"/>
    <w:rsid w:val="00C406CF"/>
    <w:rsid w:val="00C407EA"/>
    <w:rsid w:val="00C420F3"/>
    <w:rsid w:val="00C42233"/>
    <w:rsid w:val="00C42CBA"/>
    <w:rsid w:val="00C44B88"/>
    <w:rsid w:val="00C464D2"/>
    <w:rsid w:val="00C46A65"/>
    <w:rsid w:val="00C47175"/>
    <w:rsid w:val="00C475CF"/>
    <w:rsid w:val="00C475D3"/>
    <w:rsid w:val="00C47D5E"/>
    <w:rsid w:val="00C47F77"/>
    <w:rsid w:val="00C501B2"/>
    <w:rsid w:val="00C51362"/>
    <w:rsid w:val="00C52F69"/>
    <w:rsid w:val="00C53073"/>
    <w:rsid w:val="00C5337A"/>
    <w:rsid w:val="00C542DB"/>
    <w:rsid w:val="00C54325"/>
    <w:rsid w:val="00C54A55"/>
    <w:rsid w:val="00C55060"/>
    <w:rsid w:val="00C5549B"/>
    <w:rsid w:val="00C55636"/>
    <w:rsid w:val="00C579C3"/>
    <w:rsid w:val="00C61573"/>
    <w:rsid w:val="00C62C17"/>
    <w:rsid w:val="00C62DD3"/>
    <w:rsid w:val="00C636FC"/>
    <w:rsid w:val="00C63C36"/>
    <w:rsid w:val="00C63F19"/>
    <w:rsid w:val="00C640F5"/>
    <w:rsid w:val="00C672CC"/>
    <w:rsid w:val="00C67CAC"/>
    <w:rsid w:val="00C67FC9"/>
    <w:rsid w:val="00C70564"/>
    <w:rsid w:val="00C70765"/>
    <w:rsid w:val="00C720A6"/>
    <w:rsid w:val="00C72310"/>
    <w:rsid w:val="00C7679F"/>
    <w:rsid w:val="00C768A7"/>
    <w:rsid w:val="00C77EA5"/>
    <w:rsid w:val="00C81E6A"/>
    <w:rsid w:val="00C83887"/>
    <w:rsid w:val="00C83CC8"/>
    <w:rsid w:val="00C83E9E"/>
    <w:rsid w:val="00C83EFF"/>
    <w:rsid w:val="00C847E7"/>
    <w:rsid w:val="00C87025"/>
    <w:rsid w:val="00C91F45"/>
    <w:rsid w:val="00C931CE"/>
    <w:rsid w:val="00C93619"/>
    <w:rsid w:val="00C9421B"/>
    <w:rsid w:val="00C94511"/>
    <w:rsid w:val="00C94C3E"/>
    <w:rsid w:val="00C95146"/>
    <w:rsid w:val="00C95C70"/>
    <w:rsid w:val="00C95DED"/>
    <w:rsid w:val="00C96759"/>
    <w:rsid w:val="00C96960"/>
    <w:rsid w:val="00C96D18"/>
    <w:rsid w:val="00CA4118"/>
    <w:rsid w:val="00CB1AD2"/>
    <w:rsid w:val="00CB2636"/>
    <w:rsid w:val="00CB3C81"/>
    <w:rsid w:val="00CB40C6"/>
    <w:rsid w:val="00CB54C6"/>
    <w:rsid w:val="00CB56C0"/>
    <w:rsid w:val="00CB59B4"/>
    <w:rsid w:val="00CB5F98"/>
    <w:rsid w:val="00CB6A86"/>
    <w:rsid w:val="00CB6E92"/>
    <w:rsid w:val="00CB77B2"/>
    <w:rsid w:val="00CC139E"/>
    <w:rsid w:val="00CC14B0"/>
    <w:rsid w:val="00CC225D"/>
    <w:rsid w:val="00CC29F0"/>
    <w:rsid w:val="00CC2B24"/>
    <w:rsid w:val="00CC3DA1"/>
    <w:rsid w:val="00CC751B"/>
    <w:rsid w:val="00CC7C7B"/>
    <w:rsid w:val="00CD0171"/>
    <w:rsid w:val="00CD04D5"/>
    <w:rsid w:val="00CD0A49"/>
    <w:rsid w:val="00CD0FD9"/>
    <w:rsid w:val="00CD10A9"/>
    <w:rsid w:val="00CD2097"/>
    <w:rsid w:val="00CD2DD3"/>
    <w:rsid w:val="00CD3D19"/>
    <w:rsid w:val="00CD40D1"/>
    <w:rsid w:val="00CD561F"/>
    <w:rsid w:val="00CD5D27"/>
    <w:rsid w:val="00CD77DD"/>
    <w:rsid w:val="00CD7C06"/>
    <w:rsid w:val="00CE0BA2"/>
    <w:rsid w:val="00CE0CC7"/>
    <w:rsid w:val="00CE1F05"/>
    <w:rsid w:val="00CE2140"/>
    <w:rsid w:val="00CE2154"/>
    <w:rsid w:val="00CE2356"/>
    <w:rsid w:val="00CE282B"/>
    <w:rsid w:val="00CE2F17"/>
    <w:rsid w:val="00CE2F6D"/>
    <w:rsid w:val="00CE3171"/>
    <w:rsid w:val="00CE45D5"/>
    <w:rsid w:val="00CE4A85"/>
    <w:rsid w:val="00CE4DB9"/>
    <w:rsid w:val="00CE56B3"/>
    <w:rsid w:val="00CE6BA0"/>
    <w:rsid w:val="00CE7739"/>
    <w:rsid w:val="00CF0177"/>
    <w:rsid w:val="00CF0616"/>
    <w:rsid w:val="00CF1806"/>
    <w:rsid w:val="00CF1F62"/>
    <w:rsid w:val="00CF27C2"/>
    <w:rsid w:val="00CF36AA"/>
    <w:rsid w:val="00CF3822"/>
    <w:rsid w:val="00CF3A29"/>
    <w:rsid w:val="00CF4BE4"/>
    <w:rsid w:val="00CF58D2"/>
    <w:rsid w:val="00CF5F69"/>
    <w:rsid w:val="00CF75F3"/>
    <w:rsid w:val="00D01808"/>
    <w:rsid w:val="00D03D5F"/>
    <w:rsid w:val="00D04343"/>
    <w:rsid w:val="00D05041"/>
    <w:rsid w:val="00D05DBD"/>
    <w:rsid w:val="00D05E86"/>
    <w:rsid w:val="00D0624C"/>
    <w:rsid w:val="00D07B85"/>
    <w:rsid w:val="00D10EFB"/>
    <w:rsid w:val="00D1179B"/>
    <w:rsid w:val="00D13889"/>
    <w:rsid w:val="00D145E3"/>
    <w:rsid w:val="00D14DD9"/>
    <w:rsid w:val="00D15C31"/>
    <w:rsid w:val="00D15C3D"/>
    <w:rsid w:val="00D172FD"/>
    <w:rsid w:val="00D20825"/>
    <w:rsid w:val="00D22B93"/>
    <w:rsid w:val="00D23D77"/>
    <w:rsid w:val="00D26559"/>
    <w:rsid w:val="00D26701"/>
    <w:rsid w:val="00D2688A"/>
    <w:rsid w:val="00D26D99"/>
    <w:rsid w:val="00D272A2"/>
    <w:rsid w:val="00D27B5A"/>
    <w:rsid w:val="00D304D6"/>
    <w:rsid w:val="00D32494"/>
    <w:rsid w:val="00D32AB3"/>
    <w:rsid w:val="00D331CA"/>
    <w:rsid w:val="00D346F4"/>
    <w:rsid w:val="00D3501F"/>
    <w:rsid w:val="00D35128"/>
    <w:rsid w:val="00D35243"/>
    <w:rsid w:val="00D35E7F"/>
    <w:rsid w:val="00D360B8"/>
    <w:rsid w:val="00D3725E"/>
    <w:rsid w:val="00D3729D"/>
    <w:rsid w:val="00D40FC0"/>
    <w:rsid w:val="00D41451"/>
    <w:rsid w:val="00D42C8A"/>
    <w:rsid w:val="00D44407"/>
    <w:rsid w:val="00D47A31"/>
    <w:rsid w:val="00D50D2C"/>
    <w:rsid w:val="00D549A4"/>
    <w:rsid w:val="00D5510C"/>
    <w:rsid w:val="00D5703E"/>
    <w:rsid w:val="00D5710F"/>
    <w:rsid w:val="00D57482"/>
    <w:rsid w:val="00D57A20"/>
    <w:rsid w:val="00D604FC"/>
    <w:rsid w:val="00D61A1A"/>
    <w:rsid w:val="00D620F0"/>
    <w:rsid w:val="00D652D9"/>
    <w:rsid w:val="00D66D15"/>
    <w:rsid w:val="00D67B26"/>
    <w:rsid w:val="00D70858"/>
    <w:rsid w:val="00D70E07"/>
    <w:rsid w:val="00D7168B"/>
    <w:rsid w:val="00D72627"/>
    <w:rsid w:val="00D73671"/>
    <w:rsid w:val="00D746CD"/>
    <w:rsid w:val="00D74AF3"/>
    <w:rsid w:val="00D74E89"/>
    <w:rsid w:val="00D7512C"/>
    <w:rsid w:val="00D751EE"/>
    <w:rsid w:val="00D75420"/>
    <w:rsid w:val="00D75D41"/>
    <w:rsid w:val="00D77141"/>
    <w:rsid w:val="00D77560"/>
    <w:rsid w:val="00D778B6"/>
    <w:rsid w:val="00D77F32"/>
    <w:rsid w:val="00D80662"/>
    <w:rsid w:val="00D81593"/>
    <w:rsid w:val="00D81A5B"/>
    <w:rsid w:val="00D822C9"/>
    <w:rsid w:val="00D85D38"/>
    <w:rsid w:val="00D86714"/>
    <w:rsid w:val="00D923F0"/>
    <w:rsid w:val="00D93FA9"/>
    <w:rsid w:val="00D95DED"/>
    <w:rsid w:val="00D965C7"/>
    <w:rsid w:val="00D96627"/>
    <w:rsid w:val="00DA2453"/>
    <w:rsid w:val="00DA3A9A"/>
    <w:rsid w:val="00DA3D42"/>
    <w:rsid w:val="00DA448B"/>
    <w:rsid w:val="00DA59E7"/>
    <w:rsid w:val="00DA6E62"/>
    <w:rsid w:val="00DB06FE"/>
    <w:rsid w:val="00DB0784"/>
    <w:rsid w:val="00DB1265"/>
    <w:rsid w:val="00DB16FB"/>
    <w:rsid w:val="00DB2130"/>
    <w:rsid w:val="00DB2802"/>
    <w:rsid w:val="00DB3212"/>
    <w:rsid w:val="00DB4A06"/>
    <w:rsid w:val="00DB5AB3"/>
    <w:rsid w:val="00DB76D0"/>
    <w:rsid w:val="00DB7B21"/>
    <w:rsid w:val="00DC20B9"/>
    <w:rsid w:val="00DC288B"/>
    <w:rsid w:val="00DC3F2F"/>
    <w:rsid w:val="00DC449D"/>
    <w:rsid w:val="00DC4F7C"/>
    <w:rsid w:val="00DC64E1"/>
    <w:rsid w:val="00DD086B"/>
    <w:rsid w:val="00DD17D7"/>
    <w:rsid w:val="00DD2127"/>
    <w:rsid w:val="00DD2CB9"/>
    <w:rsid w:val="00DD2F85"/>
    <w:rsid w:val="00DD36C7"/>
    <w:rsid w:val="00DD3A9E"/>
    <w:rsid w:val="00DD3B1A"/>
    <w:rsid w:val="00DD4357"/>
    <w:rsid w:val="00DD576E"/>
    <w:rsid w:val="00DD6FB0"/>
    <w:rsid w:val="00DD751A"/>
    <w:rsid w:val="00DD7FFC"/>
    <w:rsid w:val="00DE2696"/>
    <w:rsid w:val="00DE328A"/>
    <w:rsid w:val="00DE336E"/>
    <w:rsid w:val="00DE4232"/>
    <w:rsid w:val="00DE5E43"/>
    <w:rsid w:val="00DE6809"/>
    <w:rsid w:val="00DE7CF6"/>
    <w:rsid w:val="00DF112B"/>
    <w:rsid w:val="00DF217B"/>
    <w:rsid w:val="00DF361A"/>
    <w:rsid w:val="00DF4D0B"/>
    <w:rsid w:val="00DF58D4"/>
    <w:rsid w:val="00DF5DF0"/>
    <w:rsid w:val="00DF6C19"/>
    <w:rsid w:val="00DF6C9C"/>
    <w:rsid w:val="00E0014A"/>
    <w:rsid w:val="00E004A6"/>
    <w:rsid w:val="00E01E76"/>
    <w:rsid w:val="00E01F88"/>
    <w:rsid w:val="00E02794"/>
    <w:rsid w:val="00E02B4D"/>
    <w:rsid w:val="00E0420C"/>
    <w:rsid w:val="00E04238"/>
    <w:rsid w:val="00E0787E"/>
    <w:rsid w:val="00E1144F"/>
    <w:rsid w:val="00E12932"/>
    <w:rsid w:val="00E13498"/>
    <w:rsid w:val="00E144FA"/>
    <w:rsid w:val="00E16C88"/>
    <w:rsid w:val="00E1710F"/>
    <w:rsid w:val="00E21387"/>
    <w:rsid w:val="00E2188D"/>
    <w:rsid w:val="00E22BA2"/>
    <w:rsid w:val="00E23798"/>
    <w:rsid w:val="00E242B9"/>
    <w:rsid w:val="00E24491"/>
    <w:rsid w:val="00E24E37"/>
    <w:rsid w:val="00E2657A"/>
    <w:rsid w:val="00E27077"/>
    <w:rsid w:val="00E302A3"/>
    <w:rsid w:val="00E309BF"/>
    <w:rsid w:val="00E30BF5"/>
    <w:rsid w:val="00E30DD8"/>
    <w:rsid w:val="00E34B3B"/>
    <w:rsid w:val="00E35339"/>
    <w:rsid w:val="00E36454"/>
    <w:rsid w:val="00E4203A"/>
    <w:rsid w:val="00E422BC"/>
    <w:rsid w:val="00E426DB"/>
    <w:rsid w:val="00E42B1D"/>
    <w:rsid w:val="00E42D7B"/>
    <w:rsid w:val="00E45FED"/>
    <w:rsid w:val="00E47872"/>
    <w:rsid w:val="00E47E9E"/>
    <w:rsid w:val="00E51F29"/>
    <w:rsid w:val="00E52F16"/>
    <w:rsid w:val="00E550B3"/>
    <w:rsid w:val="00E57117"/>
    <w:rsid w:val="00E5752C"/>
    <w:rsid w:val="00E6143A"/>
    <w:rsid w:val="00E615D1"/>
    <w:rsid w:val="00E6165D"/>
    <w:rsid w:val="00E62ED5"/>
    <w:rsid w:val="00E63F20"/>
    <w:rsid w:val="00E64202"/>
    <w:rsid w:val="00E659ED"/>
    <w:rsid w:val="00E65EAD"/>
    <w:rsid w:val="00E67D97"/>
    <w:rsid w:val="00E700B6"/>
    <w:rsid w:val="00E711BC"/>
    <w:rsid w:val="00E71BA7"/>
    <w:rsid w:val="00E7237D"/>
    <w:rsid w:val="00E72A04"/>
    <w:rsid w:val="00E73ACF"/>
    <w:rsid w:val="00E73F1F"/>
    <w:rsid w:val="00E74146"/>
    <w:rsid w:val="00E74876"/>
    <w:rsid w:val="00E7545F"/>
    <w:rsid w:val="00E763CC"/>
    <w:rsid w:val="00E807F3"/>
    <w:rsid w:val="00E8130C"/>
    <w:rsid w:val="00E81D60"/>
    <w:rsid w:val="00E82C44"/>
    <w:rsid w:val="00E8301E"/>
    <w:rsid w:val="00E83CDF"/>
    <w:rsid w:val="00E853B0"/>
    <w:rsid w:val="00E86174"/>
    <w:rsid w:val="00E86681"/>
    <w:rsid w:val="00E878CC"/>
    <w:rsid w:val="00E90398"/>
    <w:rsid w:val="00E909AD"/>
    <w:rsid w:val="00E914D8"/>
    <w:rsid w:val="00E91AA8"/>
    <w:rsid w:val="00E92006"/>
    <w:rsid w:val="00E92497"/>
    <w:rsid w:val="00E951D6"/>
    <w:rsid w:val="00E9642C"/>
    <w:rsid w:val="00E96A12"/>
    <w:rsid w:val="00E9702F"/>
    <w:rsid w:val="00EA2426"/>
    <w:rsid w:val="00EA2F15"/>
    <w:rsid w:val="00EA2F39"/>
    <w:rsid w:val="00EA417A"/>
    <w:rsid w:val="00EA436A"/>
    <w:rsid w:val="00EA5764"/>
    <w:rsid w:val="00EA5B0F"/>
    <w:rsid w:val="00EA6635"/>
    <w:rsid w:val="00EA75F0"/>
    <w:rsid w:val="00EA7B54"/>
    <w:rsid w:val="00EB040A"/>
    <w:rsid w:val="00EB172A"/>
    <w:rsid w:val="00EB23D1"/>
    <w:rsid w:val="00EB2A86"/>
    <w:rsid w:val="00EB3432"/>
    <w:rsid w:val="00EB5237"/>
    <w:rsid w:val="00EB57E2"/>
    <w:rsid w:val="00EB5FE9"/>
    <w:rsid w:val="00EB61F7"/>
    <w:rsid w:val="00EB7402"/>
    <w:rsid w:val="00EB78D4"/>
    <w:rsid w:val="00EC0E53"/>
    <w:rsid w:val="00EC1670"/>
    <w:rsid w:val="00EC1C4B"/>
    <w:rsid w:val="00EC25AD"/>
    <w:rsid w:val="00EC25C9"/>
    <w:rsid w:val="00EC34BD"/>
    <w:rsid w:val="00EC5848"/>
    <w:rsid w:val="00EC5E63"/>
    <w:rsid w:val="00EC6222"/>
    <w:rsid w:val="00EC6AFD"/>
    <w:rsid w:val="00EC7D9A"/>
    <w:rsid w:val="00ED00B5"/>
    <w:rsid w:val="00ED162B"/>
    <w:rsid w:val="00ED501A"/>
    <w:rsid w:val="00ED575B"/>
    <w:rsid w:val="00ED5841"/>
    <w:rsid w:val="00ED7B95"/>
    <w:rsid w:val="00EE0AC7"/>
    <w:rsid w:val="00EE1125"/>
    <w:rsid w:val="00EE1A6A"/>
    <w:rsid w:val="00EE2111"/>
    <w:rsid w:val="00EE306B"/>
    <w:rsid w:val="00EE3505"/>
    <w:rsid w:val="00EE4518"/>
    <w:rsid w:val="00EE4A7A"/>
    <w:rsid w:val="00EE4BA3"/>
    <w:rsid w:val="00EE66CC"/>
    <w:rsid w:val="00EE68E9"/>
    <w:rsid w:val="00EE6905"/>
    <w:rsid w:val="00EF2B77"/>
    <w:rsid w:val="00EF3DD2"/>
    <w:rsid w:val="00EF4D56"/>
    <w:rsid w:val="00EF5448"/>
    <w:rsid w:val="00EF6075"/>
    <w:rsid w:val="00EF6173"/>
    <w:rsid w:val="00EF6875"/>
    <w:rsid w:val="00F00828"/>
    <w:rsid w:val="00F0316A"/>
    <w:rsid w:val="00F036ED"/>
    <w:rsid w:val="00F05F68"/>
    <w:rsid w:val="00F061C2"/>
    <w:rsid w:val="00F06283"/>
    <w:rsid w:val="00F06704"/>
    <w:rsid w:val="00F06EC6"/>
    <w:rsid w:val="00F073DC"/>
    <w:rsid w:val="00F0778D"/>
    <w:rsid w:val="00F10136"/>
    <w:rsid w:val="00F1058B"/>
    <w:rsid w:val="00F10A20"/>
    <w:rsid w:val="00F11D2C"/>
    <w:rsid w:val="00F12765"/>
    <w:rsid w:val="00F1333C"/>
    <w:rsid w:val="00F13D4B"/>
    <w:rsid w:val="00F14349"/>
    <w:rsid w:val="00F14B31"/>
    <w:rsid w:val="00F15820"/>
    <w:rsid w:val="00F158D3"/>
    <w:rsid w:val="00F1708C"/>
    <w:rsid w:val="00F205C7"/>
    <w:rsid w:val="00F21CE4"/>
    <w:rsid w:val="00F22B49"/>
    <w:rsid w:val="00F22D15"/>
    <w:rsid w:val="00F23364"/>
    <w:rsid w:val="00F2446D"/>
    <w:rsid w:val="00F25DFE"/>
    <w:rsid w:val="00F26802"/>
    <w:rsid w:val="00F339E0"/>
    <w:rsid w:val="00F34362"/>
    <w:rsid w:val="00F34439"/>
    <w:rsid w:val="00F345EA"/>
    <w:rsid w:val="00F34D55"/>
    <w:rsid w:val="00F36950"/>
    <w:rsid w:val="00F36B1A"/>
    <w:rsid w:val="00F36E9F"/>
    <w:rsid w:val="00F36FE5"/>
    <w:rsid w:val="00F374A3"/>
    <w:rsid w:val="00F40CED"/>
    <w:rsid w:val="00F42599"/>
    <w:rsid w:val="00F438C8"/>
    <w:rsid w:val="00F43CA9"/>
    <w:rsid w:val="00F45619"/>
    <w:rsid w:val="00F50442"/>
    <w:rsid w:val="00F50873"/>
    <w:rsid w:val="00F510EE"/>
    <w:rsid w:val="00F5295C"/>
    <w:rsid w:val="00F52EC1"/>
    <w:rsid w:val="00F538D0"/>
    <w:rsid w:val="00F54123"/>
    <w:rsid w:val="00F54552"/>
    <w:rsid w:val="00F54F30"/>
    <w:rsid w:val="00F5547F"/>
    <w:rsid w:val="00F579F2"/>
    <w:rsid w:val="00F6136D"/>
    <w:rsid w:val="00F61CBF"/>
    <w:rsid w:val="00F62E47"/>
    <w:rsid w:val="00F62FAE"/>
    <w:rsid w:val="00F63837"/>
    <w:rsid w:val="00F63AD2"/>
    <w:rsid w:val="00F65112"/>
    <w:rsid w:val="00F655E9"/>
    <w:rsid w:val="00F66427"/>
    <w:rsid w:val="00F67605"/>
    <w:rsid w:val="00F67FEB"/>
    <w:rsid w:val="00F70909"/>
    <w:rsid w:val="00F70987"/>
    <w:rsid w:val="00F70B31"/>
    <w:rsid w:val="00F70C50"/>
    <w:rsid w:val="00F72C52"/>
    <w:rsid w:val="00F74956"/>
    <w:rsid w:val="00F75533"/>
    <w:rsid w:val="00F7618C"/>
    <w:rsid w:val="00F7752D"/>
    <w:rsid w:val="00F83912"/>
    <w:rsid w:val="00F840D1"/>
    <w:rsid w:val="00F86B91"/>
    <w:rsid w:val="00F86E39"/>
    <w:rsid w:val="00F86F1E"/>
    <w:rsid w:val="00F90C0C"/>
    <w:rsid w:val="00F94126"/>
    <w:rsid w:val="00F94BA2"/>
    <w:rsid w:val="00F9651C"/>
    <w:rsid w:val="00F9722B"/>
    <w:rsid w:val="00FA03C4"/>
    <w:rsid w:val="00FA2A0F"/>
    <w:rsid w:val="00FA381A"/>
    <w:rsid w:val="00FA5300"/>
    <w:rsid w:val="00FA5CDD"/>
    <w:rsid w:val="00FA6716"/>
    <w:rsid w:val="00FA6808"/>
    <w:rsid w:val="00FA6CBC"/>
    <w:rsid w:val="00FA7D6A"/>
    <w:rsid w:val="00FB3548"/>
    <w:rsid w:val="00FB5006"/>
    <w:rsid w:val="00FB5D5D"/>
    <w:rsid w:val="00FB6A8D"/>
    <w:rsid w:val="00FB7046"/>
    <w:rsid w:val="00FC1442"/>
    <w:rsid w:val="00FC2645"/>
    <w:rsid w:val="00FC310A"/>
    <w:rsid w:val="00FC3A24"/>
    <w:rsid w:val="00FC4A0D"/>
    <w:rsid w:val="00FC6AA4"/>
    <w:rsid w:val="00FD0680"/>
    <w:rsid w:val="00FD0C2D"/>
    <w:rsid w:val="00FD0E8A"/>
    <w:rsid w:val="00FD2C66"/>
    <w:rsid w:val="00FD38F5"/>
    <w:rsid w:val="00FD4E6B"/>
    <w:rsid w:val="00FD7C53"/>
    <w:rsid w:val="00FE0974"/>
    <w:rsid w:val="00FE1DEE"/>
    <w:rsid w:val="00FE247B"/>
    <w:rsid w:val="00FE4D84"/>
    <w:rsid w:val="00FE63DC"/>
    <w:rsid w:val="00FE64EC"/>
    <w:rsid w:val="00FF3F54"/>
    <w:rsid w:val="00FF40BC"/>
    <w:rsid w:val="00FF4A02"/>
    <w:rsid w:val="01968DF1"/>
    <w:rsid w:val="02C03A09"/>
    <w:rsid w:val="033CB2AD"/>
    <w:rsid w:val="03745730"/>
    <w:rsid w:val="04E67D81"/>
    <w:rsid w:val="05002D21"/>
    <w:rsid w:val="051DEDF6"/>
    <w:rsid w:val="064DC418"/>
    <w:rsid w:val="0702E09A"/>
    <w:rsid w:val="085CB8B3"/>
    <w:rsid w:val="09011A45"/>
    <w:rsid w:val="098C968F"/>
    <w:rsid w:val="09E3B427"/>
    <w:rsid w:val="0C552805"/>
    <w:rsid w:val="0C8806F1"/>
    <w:rsid w:val="0D4314EF"/>
    <w:rsid w:val="0D7BA9AB"/>
    <w:rsid w:val="0E1970C2"/>
    <w:rsid w:val="0EAAF0F0"/>
    <w:rsid w:val="108114A4"/>
    <w:rsid w:val="116B51FC"/>
    <w:rsid w:val="129FE08C"/>
    <w:rsid w:val="134BE67B"/>
    <w:rsid w:val="1366B793"/>
    <w:rsid w:val="13BD4374"/>
    <w:rsid w:val="14671D6A"/>
    <w:rsid w:val="179174D4"/>
    <w:rsid w:val="186CA0BC"/>
    <w:rsid w:val="1A1300CF"/>
    <w:rsid w:val="1B2FA9CC"/>
    <w:rsid w:val="1BEDA3FA"/>
    <w:rsid w:val="1CCC21EB"/>
    <w:rsid w:val="1CF30A1E"/>
    <w:rsid w:val="1D07B48E"/>
    <w:rsid w:val="1D60FC35"/>
    <w:rsid w:val="1E7F7F0E"/>
    <w:rsid w:val="20F8212B"/>
    <w:rsid w:val="219B47DF"/>
    <w:rsid w:val="23676700"/>
    <w:rsid w:val="241C123C"/>
    <w:rsid w:val="24A47DD3"/>
    <w:rsid w:val="2520E973"/>
    <w:rsid w:val="25A23973"/>
    <w:rsid w:val="25E2A01E"/>
    <w:rsid w:val="268A7C70"/>
    <w:rsid w:val="28905F2E"/>
    <w:rsid w:val="28CB51E0"/>
    <w:rsid w:val="2927BEE0"/>
    <w:rsid w:val="29CB1512"/>
    <w:rsid w:val="2A668633"/>
    <w:rsid w:val="2BC7A2BB"/>
    <w:rsid w:val="2BF897AA"/>
    <w:rsid w:val="2E01F343"/>
    <w:rsid w:val="2F7F5782"/>
    <w:rsid w:val="2FBA4C8D"/>
    <w:rsid w:val="30E954DD"/>
    <w:rsid w:val="3166B766"/>
    <w:rsid w:val="31B4BED2"/>
    <w:rsid w:val="32CB73AD"/>
    <w:rsid w:val="34CE4789"/>
    <w:rsid w:val="358CD1D3"/>
    <w:rsid w:val="35B57977"/>
    <w:rsid w:val="35C8596A"/>
    <w:rsid w:val="36277ABF"/>
    <w:rsid w:val="36BDAD90"/>
    <w:rsid w:val="378C6BBA"/>
    <w:rsid w:val="38617EA8"/>
    <w:rsid w:val="394DAB9A"/>
    <w:rsid w:val="39C4F35B"/>
    <w:rsid w:val="3A3488D6"/>
    <w:rsid w:val="3D24CC79"/>
    <w:rsid w:val="41D2CD33"/>
    <w:rsid w:val="43402B50"/>
    <w:rsid w:val="43AFD8A7"/>
    <w:rsid w:val="440986A7"/>
    <w:rsid w:val="445BCB9B"/>
    <w:rsid w:val="447AF6E4"/>
    <w:rsid w:val="44873C4D"/>
    <w:rsid w:val="44D6FE36"/>
    <w:rsid w:val="4625C6EF"/>
    <w:rsid w:val="47737FB7"/>
    <w:rsid w:val="47788FB1"/>
    <w:rsid w:val="49A09069"/>
    <w:rsid w:val="49CE8913"/>
    <w:rsid w:val="4AA9B806"/>
    <w:rsid w:val="4AC8612A"/>
    <w:rsid w:val="4AE12957"/>
    <w:rsid w:val="4C90AC0C"/>
    <w:rsid w:val="4DF28B62"/>
    <w:rsid w:val="4EE0B44C"/>
    <w:rsid w:val="5093E66A"/>
    <w:rsid w:val="51805B03"/>
    <w:rsid w:val="52636B4E"/>
    <w:rsid w:val="52741886"/>
    <w:rsid w:val="53142209"/>
    <w:rsid w:val="5369F382"/>
    <w:rsid w:val="56C2747C"/>
    <w:rsid w:val="57D04C1A"/>
    <w:rsid w:val="58145160"/>
    <w:rsid w:val="58797A03"/>
    <w:rsid w:val="58833B9D"/>
    <w:rsid w:val="592FFB8D"/>
    <w:rsid w:val="59BE380B"/>
    <w:rsid w:val="5BB3ECF6"/>
    <w:rsid w:val="5C30D7B9"/>
    <w:rsid w:val="5C32B8C1"/>
    <w:rsid w:val="5C5589B9"/>
    <w:rsid w:val="5CFF509B"/>
    <w:rsid w:val="5D5EEA88"/>
    <w:rsid w:val="5FAF46AA"/>
    <w:rsid w:val="6122C0E3"/>
    <w:rsid w:val="617F5382"/>
    <w:rsid w:val="64647D04"/>
    <w:rsid w:val="65CAAB94"/>
    <w:rsid w:val="669BCCAA"/>
    <w:rsid w:val="674D0E3C"/>
    <w:rsid w:val="67FA0EB5"/>
    <w:rsid w:val="684905BA"/>
    <w:rsid w:val="697A558F"/>
    <w:rsid w:val="6EDD4B8C"/>
    <w:rsid w:val="71B7ADA3"/>
    <w:rsid w:val="71F8BC4B"/>
    <w:rsid w:val="726C0D85"/>
    <w:rsid w:val="72B28F01"/>
    <w:rsid w:val="73F1D94D"/>
    <w:rsid w:val="775CC0E9"/>
    <w:rsid w:val="78B445D4"/>
    <w:rsid w:val="78CDBB1B"/>
    <w:rsid w:val="79CA2901"/>
    <w:rsid w:val="7A5D3C2A"/>
    <w:rsid w:val="7B22C345"/>
    <w:rsid w:val="7CFD758F"/>
    <w:rsid w:val="7D0924FD"/>
    <w:rsid w:val="7EF62829"/>
    <w:rsid w:val="7F4F5BD7"/>
    <w:rsid w:val="7F8C7FE7"/>
    <w:rsid w:val="7F916114"/>
    <w:rsid w:val="7FBAFD88"/>
    <w:rsid w:val="7FF63468"/>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76BD"/>
  <w15:chartTrackingRefBased/>
  <w15:docId w15:val="{69C319A3-2577-41CB-8F30-78960383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960"/>
    <w:pPr>
      <w:spacing w:after="200" w:line="276" w:lineRule="auto"/>
    </w:pPr>
    <w:rPr>
      <w:lang w:val="en-US"/>
    </w:rPr>
  </w:style>
  <w:style w:type="paragraph" w:styleId="Overskrift1">
    <w:name w:val="heading 1"/>
    <w:basedOn w:val="Normal"/>
    <w:link w:val="Overskrift1Tegn"/>
    <w:uiPriority w:val="9"/>
    <w:qFormat/>
    <w:rsid w:val="008E68E6"/>
    <w:pPr>
      <w:widowControl w:val="0"/>
      <w:autoSpaceDE w:val="0"/>
      <w:autoSpaceDN w:val="0"/>
      <w:spacing w:after="0" w:line="240" w:lineRule="auto"/>
      <w:ind w:left="100"/>
      <w:outlineLvl w:val="0"/>
    </w:pPr>
    <w:rPr>
      <w:rFonts w:ascii="Calibri" w:eastAsia="Calibri" w:hAnsi="Calibri" w:cs="Calibri"/>
      <w:b/>
      <w:b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C3960"/>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5C3960"/>
    <w:rPr>
      <w:lang w:val="en-US"/>
    </w:rPr>
  </w:style>
  <w:style w:type="paragraph" w:styleId="Bunntekst">
    <w:name w:val="footer"/>
    <w:basedOn w:val="Normal"/>
    <w:link w:val="BunntekstTegn"/>
    <w:uiPriority w:val="99"/>
    <w:unhideWhenUsed/>
    <w:rsid w:val="005C3960"/>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5C3960"/>
    <w:rPr>
      <w:lang w:val="en-US"/>
    </w:rPr>
  </w:style>
  <w:style w:type="paragraph" w:styleId="Listeavsnitt">
    <w:name w:val="List Paragraph"/>
    <w:basedOn w:val="Normal"/>
    <w:uiPriority w:val="34"/>
    <w:qFormat/>
    <w:rsid w:val="005C3960"/>
    <w:pPr>
      <w:ind w:left="720"/>
      <w:contextualSpacing/>
    </w:pPr>
  </w:style>
  <w:style w:type="character" w:styleId="Hyperkobling">
    <w:name w:val="Hyperlink"/>
    <w:basedOn w:val="Standardskriftforavsnitt"/>
    <w:uiPriority w:val="99"/>
    <w:unhideWhenUsed/>
    <w:rsid w:val="005C3960"/>
    <w:rPr>
      <w:color w:val="0563C1" w:themeColor="hyperlink"/>
      <w:u w:val="single"/>
    </w:rPr>
  </w:style>
  <w:style w:type="character" w:styleId="Merknadsreferanse">
    <w:name w:val="annotation reference"/>
    <w:basedOn w:val="Standardskriftforavsnitt"/>
    <w:uiPriority w:val="99"/>
    <w:semiHidden/>
    <w:unhideWhenUsed/>
    <w:rsid w:val="005C3960"/>
    <w:rPr>
      <w:sz w:val="16"/>
      <w:szCs w:val="16"/>
    </w:rPr>
  </w:style>
  <w:style w:type="paragraph" w:styleId="Merknadstekst">
    <w:name w:val="annotation text"/>
    <w:basedOn w:val="Normal"/>
    <w:link w:val="MerknadstekstTegn"/>
    <w:uiPriority w:val="99"/>
    <w:unhideWhenUsed/>
    <w:rsid w:val="005C3960"/>
    <w:pPr>
      <w:spacing w:line="240" w:lineRule="auto"/>
    </w:pPr>
    <w:rPr>
      <w:sz w:val="20"/>
      <w:szCs w:val="20"/>
    </w:rPr>
  </w:style>
  <w:style w:type="character" w:customStyle="1" w:styleId="MerknadstekstTegn">
    <w:name w:val="Merknadstekst Tegn"/>
    <w:basedOn w:val="Standardskriftforavsnitt"/>
    <w:link w:val="Merknadstekst"/>
    <w:uiPriority w:val="99"/>
    <w:rsid w:val="005C3960"/>
    <w:rPr>
      <w:sz w:val="20"/>
      <w:szCs w:val="20"/>
      <w:lang w:val="en-US"/>
    </w:rPr>
  </w:style>
  <w:style w:type="paragraph" w:styleId="Bobletekst">
    <w:name w:val="Balloon Text"/>
    <w:basedOn w:val="Normal"/>
    <w:link w:val="BobletekstTegn"/>
    <w:uiPriority w:val="99"/>
    <w:semiHidden/>
    <w:unhideWhenUsed/>
    <w:rsid w:val="005C396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C3960"/>
    <w:rPr>
      <w:rFonts w:ascii="Segoe UI" w:hAnsi="Segoe UI" w:cs="Segoe UI"/>
      <w:sz w:val="18"/>
      <w:szCs w:val="18"/>
      <w:lang w:val="en-US"/>
    </w:rPr>
  </w:style>
  <w:style w:type="table" w:styleId="Tabellrutenett">
    <w:name w:val="Table Grid"/>
    <w:basedOn w:val="Vanligtabell"/>
    <w:uiPriority w:val="39"/>
    <w:rsid w:val="00943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lys">
    <w:name w:val="Grid Table Light"/>
    <w:basedOn w:val="Vanligtabell"/>
    <w:uiPriority w:val="40"/>
    <w:rsid w:val="009439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Vanligtabell1">
    <w:name w:val="Plain Table 1"/>
    <w:basedOn w:val="Vanligtabell"/>
    <w:uiPriority w:val="41"/>
    <w:rsid w:val="0094394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3">
    <w:name w:val="Plain Table 3"/>
    <w:basedOn w:val="Vanligtabell"/>
    <w:uiPriority w:val="43"/>
    <w:rsid w:val="0094394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AD5D5A"/>
    <w:pPr>
      <w:autoSpaceDE w:val="0"/>
      <w:autoSpaceDN w:val="0"/>
      <w:adjustRightInd w:val="0"/>
      <w:spacing w:after="0" w:line="240" w:lineRule="auto"/>
    </w:pPr>
    <w:rPr>
      <w:rFonts w:ascii="Arial" w:hAnsi="Arial" w:cs="Arial"/>
      <w:color w:val="000000"/>
      <w:sz w:val="24"/>
      <w:szCs w:val="24"/>
      <w:lang w:val="en-US"/>
    </w:rPr>
  </w:style>
  <w:style w:type="paragraph" w:styleId="Kommentaremne">
    <w:name w:val="annotation subject"/>
    <w:basedOn w:val="Merknadstekst"/>
    <w:next w:val="Merknadstekst"/>
    <w:link w:val="KommentaremneTegn"/>
    <w:uiPriority w:val="99"/>
    <w:semiHidden/>
    <w:unhideWhenUsed/>
    <w:rsid w:val="007C393E"/>
    <w:rPr>
      <w:b/>
      <w:bCs/>
    </w:rPr>
  </w:style>
  <w:style w:type="character" w:customStyle="1" w:styleId="KommentaremneTegn">
    <w:name w:val="Kommentaremne Tegn"/>
    <w:basedOn w:val="MerknadstekstTegn"/>
    <w:link w:val="Kommentaremne"/>
    <w:uiPriority w:val="99"/>
    <w:semiHidden/>
    <w:rsid w:val="007C393E"/>
    <w:rPr>
      <w:b/>
      <w:bCs/>
      <w:sz w:val="20"/>
      <w:szCs w:val="20"/>
      <w:lang w:val="en-US"/>
    </w:rPr>
  </w:style>
  <w:style w:type="character" w:customStyle="1" w:styleId="UnresolvedMention1">
    <w:name w:val="Unresolved Mention1"/>
    <w:basedOn w:val="Standardskriftforavsnitt"/>
    <w:uiPriority w:val="99"/>
    <w:semiHidden/>
    <w:unhideWhenUsed/>
    <w:rsid w:val="00591FB9"/>
    <w:rPr>
      <w:color w:val="605E5C"/>
      <w:shd w:val="clear" w:color="auto" w:fill="E1DFDD"/>
    </w:rPr>
  </w:style>
  <w:style w:type="paragraph" w:styleId="Ingenmellomrom">
    <w:name w:val="No Spacing"/>
    <w:uiPriority w:val="1"/>
    <w:qFormat/>
    <w:rsid w:val="00760ED9"/>
    <w:pPr>
      <w:spacing w:after="0" w:line="240" w:lineRule="auto"/>
    </w:pPr>
    <w:rPr>
      <w:lang w:val="en-US"/>
    </w:rPr>
  </w:style>
  <w:style w:type="character" w:customStyle="1" w:styleId="Overskrift1Tegn">
    <w:name w:val="Overskrift 1 Tegn"/>
    <w:basedOn w:val="Standardskriftforavsnitt"/>
    <w:link w:val="Overskrift1"/>
    <w:uiPriority w:val="9"/>
    <w:rsid w:val="008E68E6"/>
    <w:rPr>
      <w:rFonts w:ascii="Calibri" w:eastAsia="Calibri" w:hAnsi="Calibri" w:cs="Calibri"/>
      <w:b/>
      <w:bCs/>
      <w:sz w:val="20"/>
      <w:szCs w:val="20"/>
      <w:lang w:val="en-US"/>
    </w:rPr>
  </w:style>
  <w:style w:type="paragraph" w:styleId="Brdtekst">
    <w:name w:val="Body Text"/>
    <w:basedOn w:val="Normal"/>
    <w:link w:val="BrdtekstTegn"/>
    <w:uiPriority w:val="1"/>
    <w:qFormat/>
    <w:rsid w:val="008E68E6"/>
    <w:pPr>
      <w:widowControl w:val="0"/>
      <w:autoSpaceDE w:val="0"/>
      <w:autoSpaceDN w:val="0"/>
      <w:spacing w:after="0" w:line="240" w:lineRule="auto"/>
    </w:pPr>
    <w:rPr>
      <w:rFonts w:ascii="Calibri" w:eastAsia="Calibri" w:hAnsi="Calibri" w:cs="Calibri"/>
      <w:sz w:val="20"/>
      <w:szCs w:val="20"/>
    </w:rPr>
  </w:style>
  <w:style w:type="character" w:customStyle="1" w:styleId="BrdtekstTegn">
    <w:name w:val="Brødtekst Tegn"/>
    <w:basedOn w:val="Standardskriftforavsnitt"/>
    <w:link w:val="Brdtekst"/>
    <w:uiPriority w:val="1"/>
    <w:rsid w:val="008E68E6"/>
    <w:rPr>
      <w:rFonts w:ascii="Calibri" w:eastAsia="Calibri" w:hAnsi="Calibri" w:cs="Calibri"/>
      <w:sz w:val="20"/>
      <w:szCs w:val="20"/>
      <w:lang w:val="en-US"/>
    </w:rPr>
  </w:style>
  <w:style w:type="paragraph" w:customStyle="1" w:styleId="TableParagraph">
    <w:name w:val="Table Paragraph"/>
    <w:basedOn w:val="Normal"/>
    <w:uiPriority w:val="1"/>
    <w:qFormat/>
    <w:rsid w:val="008E68E6"/>
    <w:pPr>
      <w:widowControl w:val="0"/>
      <w:autoSpaceDE w:val="0"/>
      <w:autoSpaceDN w:val="0"/>
      <w:spacing w:before="33" w:after="0" w:line="240" w:lineRule="auto"/>
      <w:ind w:right="97"/>
      <w:jc w:val="right"/>
    </w:pPr>
    <w:rPr>
      <w:rFonts w:ascii="Calibri" w:eastAsia="Calibri" w:hAnsi="Calibri" w:cs="Calibri"/>
    </w:rPr>
  </w:style>
  <w:style w:type="paragraph" w:styleId="Revisjon">
    <w:name w:val="Revision"/>
    <w:hidden/>
    <w:uiPriority w:val="99"/>
    <w:semiHidden/>
    <w:rsid w:val="00383E1B"/>
    <w:pPr>
      <w:spacing w:after="0" w:line="240" w:lineRule="auto"/>
    </w:pPr>
    <w:rPr>
      <w:lang w:val="en-US"/>
    </w:rPr>
  </w:style>
  <w:style w:type="paragraph" w:styleId="NormalWeb">
    <w:name w:val="Normal (Web)"/>
    <w:basedOn w:val="Normal"/>
    <w:uiPriority w:val="99"/>
    <w:semiHidden/>
    <w:unhideWhenUsed/>
    <w:rsid w:val="000B320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Ulstomtale1">
    <w:name w:val="Uløst omtale1"/>
    <w:basedOn w:val="Standardskriftforavsnitt"/>
    <w:uiPriority w:val="99"/>
    <w:semiHidden/>
    <w:unhideWhenUsed/>
    <w:rsid w:val="008D6E5A"/>
    <w:rPr>
      <w:color w:val="605E5C"/>
      <w:shd w:val="clear" w:color="auto" w:fill="E1DFDD"/>
    </w:rPr>
  </w:style>
  <w:style w:type="character" w:customStyle="1" w:styleId="ui-provider">
    <w:name w:val="ui-provider"/>
    <w:basedOn w:val="Standardskriftforavsnitt"/>
    <w:rsid w:val="004C3A2D"/>
  </w:style>
  <w:style w:type="character" w:customStyle="1" w:styleId="Ulstomtale2">
    <w:name w:val="Uløst omtale2"/>
    <w:basedOn w:val="Standardskriftforavsnitt"/>
    <w:uiPriority w:val="99"/>
    <w:rsid w:val="00397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01018">
      <w:bodyDiv w:val="1"/>
      <w:marLeft w:val="0"/>
      <w:marRight w:val="0"/>
      <w:marTop w:val="0"/>
      <w:marBottom w:val="0"/>
      <w:divBdr>
        <w:top w:val="none" w:sz="0" w:space="0" w:color="auto"/>
        <w:left w:val="none" w:sz="0" w:space="0" w:color="auto"/>
        <w:bottom w:val="none" w:sz="0" w:space="0" w:color="auto"/>
        <w:right w:val="none" w:sz="0" w:space="0" w:color="auto"/>
      </w:divBdr>
    </w:div>
    <w:div w:id="146752003">
      <w:bodyDiv w:val="1"/>
      <w:marLeft w:val="0"/>
      <w:marRight w:val="0"/>
      <w:marTop w:val="0"/>
      <w:marBottom w:val="0"/>
      <w:divBdr>
        <w:top w:val="none" w:sz="0" w:space="0" w:color="auto"/>
        <w:left w:val="none" w:sz="0" w:space="0" w:color="auto"/>
        <w:bottom w:val="none" w:sz="0" w:space="0" w:color="auto"/>
        <w:right w:val="none" w:sz="0" w:space="0" w:color="auto"/>
      </w:divBdr>
    </w:div>
    <w:div w:id="375084543">
      <w:bodyDiv w:val="1"/>
      <w:marLeft w:val="0"/>
      <w:marRight w:val="0"/>
      <w:marTop w:val="0"/>
      <w:marBottom w:val="0"/>
      <w:divBdr>
        <w:top w:val="none" w:sz="0" w:space="0" w:color="auto"/>
        <w:left w:val="none" w:sz="0" w:space="0" w:color="auto"/>
        <w:bottom w:val="none" w:sz="0" w:space="0" w:color="auto"/>
        <w:right w:val="none" w:sz="0" w:space="0" w:color="auto"/>
      </w:divBdr>
      <w:divsChild>
        <w:div w:id="1562986942">
          <w:marLeft w:val="0"/>
          <w:marRight w:val="0"/>
          <w:marTop w:val="0"/>
          <w:marBottom w:val="0"/>
          <w:divBdr>
            <w:top w:val="none" w:sz="0" w:space="0" w:color="242424"/>
            <w:left w:val="none" w:sz="0" w:space="0" w:color="242424"/>
            <w:bottom w:val="none" w:sz="0" w:space="0" w:color="242424"/>
            <w:right w:val="none" w:sz="0" w:space="0" w:color="242424"/>
          </w:divBdr>
        </w:div>
      </w:divsChild>
    </w:div>
    <w:div w:id="578751115">
      <w:bodyDiv w:val="1"/>
      <w:marLeft w:val="0"/>
      <w:marRight w:val="0"/>
      <w:marTop w:val="0"/>
      <w:marBottom w:val="0"/>
      <w:divBdr>
        <w:top w:val="none" w:sz="0" w:space="0" w:color="auto"/>
        <w:left w:val="none" w:sz="0" w:space="0" w:color="auto"/>
        <w:bottom w:val="none" w:sz="0" w:space="0" w:color="auto"/>
        <w:right w:val="none" w:sz="0" w:space="0" w:color="auto"/>
      </w:divBdr>
    </w:div>
    <w:div w:id="601954580">
      <w:bodyDiv w:val="1"/>
      <w:marLeft w:val="0"/>
      <w:marRight w:val="0"/>
      <w:marTop w:val="0"/>
      <w:marBottom w:val="0"/>
      <w:divBdr>
        <w:top w:val="none" w:sz="0" w:space="0" w:color="auto"/>
        <w:left w:val="none" w:sz="0" w:space="0" w:color="auto"/>
        <w:bottom w:val="none" w:sz="0" w:space="0" w:color="auto"/>
        <w:right w:val="none" w:sz="0" w:space="0" w:color="auto"/>
      </w:divBdr>
      <w:divsChild>
        <w:div w:id="393235689">
          <w:marLeft w:val="0"/>
          <w:marRight w:val="0"/>
          <w:marTop w:val="0"/>
          <w:marBottom w:val="0"/>
          <w:divBdr>
            <w:top w:val="none" w:sz="0" w:space="0" w:color="242424"/>
            <w:left w:val="none" w:sz="0" w:space="0" w:color="242424"/>
            <w:bottom w:val="none" w:sz="0" w:space="0" w:color="242424"/>
            <w:right w:val="none" w:sz="0" w:space="0" w:color="242424"/>
          </w:divBdr>
        </w:div>
      </w:divsChild>
    </w:div>
    <w:div w:id="786201117">
      <w:bodyDiv w:val="1"/>
      <w:marLeft w:val="0"/>
      <w:marRight w:val="0"/>
      <w:marTop w:val="0"/>
      <w:marBottom w:val="0"/>
      <w:divBdr>
        <w:top w:val="none" w:sz="0" w:space="0" w:color="auto"/>
        <w:left w:val="none" w:sz="0" w:space="0" w:color="auto"/>
        <w:bottom w:val="none" w:sz="0" w:space="0" w:color="auto"/>
        <w:right w:val="none" w:sz="0" w:space="0" w:color="auto"/>
      </w:divBdr>
    </w:div>
    <w:div w:id="867183273">
      <w:bodyDiv w:val="1"/>
      <w:marLeft w:val="0"/>
      <w:marRight w:val="0"/>
      <w:marTop w:val="0"/>
      <w:marBottom w:val="0"/>
      <w:divBdr>
        <w:top w:val="none" w:sz="0" w:space="0" w:color="auto"/>
        <w:left w:val="none" w:sz="0" w:space="0" w:color="auto"/>
        <w:bottom w:val="none" w:sz="0" w:space="0" w:color="auto"/>
        <w:right w:val="none" w:sz="0" w:space="0" w:color="auto"/>
      </w:divBdr>
      <w:divsChild>
        <w:div w:id="768548821">
          <w:marLeft w:val="0"/>
          <w:marRight w:val="0"/>
          <w:marTop w:val="0"/>
          <w:marBottom w:val="0"/>
          <w:divBdr>
            <w:top w:val="none" w:sz="0" w:space="0" w:color="242424"/>
            <w:left w:val="none" w:sz="0" w:space="0" w:color="242424"/>
            <w:bottom w:val="none" w:sz="0" w:space="0" w:color="242424"/>
            <w:right w:val="none" w:sz="0" w:space="0" w:color="242424"/>
          </w:divBdr>
        </w:div>
      </w:divsChild>
    </w:div>
    <w:div w:id="1578324297">
      <w:bodyDiv w:val="1"/>
      <w:marLeft w:val="0"/>
      <w:marRight w:val="0"/>
      <w:marTop w:val="0"/>
      <w:marBottom w:val="0"/>
      <w:divBdr>
        <w:top w:val="none" w:sz="0" w:space="0" w:color="auto"/>
        <w:left w:val="none" w:sz="0" w:space="0" w:color="auto"/>
        <w:bottom w:val="none" w:sz="0" w:space="0" w:color="auto"/>
        <w:right w:val="none" w:sz="0" w:space="0" w:color="auto"/>
      </w:divBdr>
    </w:div>
    <w:div w:id="1813130950">
      <w:bodyDiv w:val="1"/>
      <w:marLeft w:val="0"/>
      <w:marRight w:val="0"/>
      <w:marTop w:val="0"/>
      <w:marBottom w:val="0"/>
      <w:divBdr>
        <w:top w:val="none" w:sz="0" w:space="0" w:color="auto"/>
        <w:left w:val="none" w:sz="0" w:space="0" w:color="auto"/>
        <w:bottom w:val="none" w:sz="0" w:space="0" w:color="auto"/>
        <w:right w:val="none" w:sz="0" w:space="0" w:color="auto"/>
      </w:divBdr>
    </w:div>
    <w:div w:id="2120830695">
      <w:bodyDiv w:val="1"/>
      <w:marLeft w:val="0"/>
      <w:marRight w:val="0"/>
      <w:marTop w:val="0"/>
      <w:marBottom w:val="0"/>
      <w:divBdr>
        <w:top w:val="none" w:sz="0" w:space="0" w:color="auto"/>
        <w:left w:val="none" w:sz="0" w:space="0" w:color="auto"/>
        <w:bottom w:val="none" w:sz="0" w:space="0" w:color="auto"/>
        <w:right w:val="none" w:sz="0" w:space="0" w:color="auto"/>
      </w:divBdr>
      <w:divsChild>
        <w:div w:id="1720669190">
          <w:marLeft w:val="0"/>
          <w:marRight w:val="0"/>
          <w:marTop w:val="0"/>
          <w:marBottom w:val="0"/>
          <w:divBdr>
            <w:top w:val="none" w:sz="0" w:space="0" w:color="242424"/>
            <w:left w:val="none" w:sz="0" w:space="0" w:color="242424"/>
            <w:bottom w:val="none" w:sz="0" w:space="0" w:color="242424"/>
            <w:right w:val="none" w:sz="0" w:space="0" w:color="242424"/>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rpcomm@indigrid.com" TargetMode="External"/><Relationship Id="rId18" Type="http://schemas.openxmlformats.org/officeDocument/2006/relationships/hyperlink" Target="https://protect.checkpoint.com/v2/___https://www.youtube.com/watch?v=yIhklQHZN4w___.YzJlOm5vcmZ1bmQ6YzpvOjVjNDRlMTg3MmRmNTlkNzQ3YTdlMjU2ZjU1ZjJiOWNhOjY6ZjFkZTo0YTA1NGY2ZDNmMDIyNThjYmYwOTg2NzQzM2NhOTBkZTQ4ZDljMDBjZDIxNDFlYmI3MzE5YTFjOTQwMGU3NmVjOnA6VDpO" TargetMode="External"/><Relationship Id="rId3" Type="http://schemas.openxmlformats.org/officeDocument/2006/relationships/customXml" Target="../customXml/item3.xml"/><Relationship Id="rId21" Type="http://schemas.openxmlformats.org/officeDocument/2006/relationships/hyperlink" Target="mailto:press@bii.co.uk" TargetMode="External"/><Relationship Id="rId7" Type="http://schemas.openxmlformats.org/officeDocument/2006/relationships/styles" Target="styles.xml"/><Relationship Id="rId12" Type="http://schemas.openxmlformats.org/officeDocument/2006/relationships/hyperlink" Target="https://protect.checkpoint.com/v2/___http://www.indigrid.co.in___.YzJlOm5vcmZ1bmQ6YzpvOjkzZjdmMjViY2FhZDQ1YTg2OGY5OWE0OWIwODRhNjBhOjY6YjkyOTplZjEyOThmNWU1NzczNGU4NDQwYmMxYTY1NDAxMTYwMjViODk2NjlmMGM3Mzk3M2I3N2NjZjVkN2RkODdlZWExOnA6VDpO" TargetMode="External"/><Relationship Id="rId17" Type="http://schemas.openxmlformats.org/officeDocument/2006/relationships/hyperlink" Target="https://protect.checkpoint.com/v2/___http://www.bii.co.uk/___.YzJlOm5vcmZ1bmQ6YzpvOjVjNDRlMTg3MmRmNTlkNzQ3YTdlMjU2ZjU1ZjJiOWNhOjY6YTE5Mzo2ZmE4ODMxNWI0OWNlMGQxNmJmYWVkZjM0M2M1ZjY3OGM3YWQ1ZDVmZDUwMDE5NzM1NzM1ZmU2MDJjYTQ4M2VmOnA6VDp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rotect.checkpoint.com/v2/___https://www.2xchallenge.org/___.YzJlOm5vcmZ1bmQ6YzpvOjVjNDRlMTg3MmRmNTlkNzQ3YTdlMjU2ZjU1ZjJiOWNhOjY6ZjNlNzoyOTFiOGE4MWJkNjcxNzAzYWU5MTQwZTNmNGU0NmU2YmM4OTZjYmE3ZGI2NjdmMjdjNDQ4YTRkOWZmNDgzNGIyOnA6VDpO" TargetMode="External"/><Relationship Id="rId20" Type="http://schemas.openxmlformats.org/officeDocument/2006/relationships/hyperlink" Target="https://protect.checkpoint.com/v2/___https://twitter.com/BritishIntInv___.YzJlOm5vcmZ1bmQ6YzpvOjVjNDRlMTg3MmRmNTlkNzQ3YTdlMjU2ZjU1ZjJiOWNhOjY6N2E0MjozNDNhNGUyYjlmY2Y5NWZlOTQyMmNmYjdhNzU1ZWVkYzBjYjg5ZDk3OTQ0MzQ2NDdiNTA2NmEzODA0M2UwMjVlOnA6VDp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rotect.checkpoint.com/v2/___http://www.norfund.no___.YzJlOm5vcmZ1bmQ6YzpvOjVjNDRlMTg3MmRmNTlkNzQ3YTdlMjU2ZjU1ZjJiOWNhOjY6OWZlMToyNDNmYmMxOGI3OGQ2M2UwNTBkM2E5ZWFlYzBiMmU4ZGJkYzUyZDAzZTY4NTdlZDViZTAyNWE2MzMwNDkyNDhjOnA6VDpO"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protect.checkpoint.com/v2/___https://www.linkedin.com/company/british-international-investment/___.YzJlOm5vcmZ1bmQ6YzpvOjVjNDRlMTg3MmRmNTlkNzQ3YTdlMjU2ZjU1ZjJiOWNhOjY6MTVmNjozMWZlMjNjYzhiNzk3MDk0NjMwMDZkNjM4ZjZkN2JkMzU2NDczOWJlMzc1OGE5OWUxYWFmODRiMzk1MTgyYmY4OnA6VDp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vestor.relations@indigrid.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II Document" ma:contentTypeID="0x0101000ABE5BDCD31A9B409314102C7009B25C0046EE766BBBA1F24992671D917D1B7484" ma:contentTypeVersion="545" ma:contentTypeDescription="" ma:contentTypeScope="" ma:versionID="4a17efe5dbb84477d86adcc3378522df">
  <xsd:schema xmlns:xsd="http://www.w3.org/2001/XMLSchema" xmlns:xs="http://www.w3.org/2001/XMLSchema" xmlns:p="http://schemas.microsoft.com/office/2006/metadata/properties" xmlns:ns2="870cb497-4044-4cf2-90cc-f4ae0dbc3665" targetNamespace="http://schemas.microsoft.com/office/2006/metadata/properties" ma:root="true" ma:fieldsID="1eb140c2eab7b3571f824408b1ebe980" ns2:_="">
    <xsd:import namespace="870cb497-4044-4cf2-90cc-f4ae0dbc3665"/>
    <xsd:element name="properties">
      <xsd:complexType>
        <xsd:sequence>
          <xsd:element name="documentManagement">
            <xsd:complexType>
              <xsd:all>
                <xsd:element ref="ns2:m84d7c7f63cb451b899bccc83df50b61" minOccurs="0"/>
                <xsd:element ref="ns2:TaxCatchAll" minOccurs="0"/>
                <xsd:element ref="ns2:TaxCatchAllLabel" minOccurs="0"/>
                <xsd:element ref="ns2:e60208c032404629b4d3226b6313363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cb497-4044-4cf2-90cc-f4ae0dbc3665" elementFormDefault="qualified">
    <xsd:import namespace="http://schemas.microsoft.com/office/2006/documentManagement/types"/>
    <xsd:import namespace="http://schemas.microsoft.com/office/infopath/2007/PartnerControls"/>
    <xsd:element name="m84d7c7f63cb451b899bccc83df50b61" ma:index="8" nillable="true" ma:taxonomy="true" ma:internalName="m84d7c7f63cb451b899bccc83df50b61" ma:taxonomyFieldName="CDCDocumentType" ma:displayName="Document Type" ma:default="" ma:fieldId="{684d7c7f-63cb-451b-899b-ccc83df50b61}" ma:sspId="a5800705-6cab-460c-b450-fee685b6c533" ma:termSetId="9f4130ef-8c5c-407c-aa7b-8c88a3643df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bfd7f20-e017-4127-9f61-fe49932a1126}" ma:internalName="TaxCatchAll" ma:showField="CatchAllData" ma:web="2b16538c-59ea-4e35-9e08-52b56f73720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bfd7f20-e017-4127-9f61-fe49932a1126}" ma:internalName="TaxCatchAllLabel" ma:readOnly="true" ma:showField="CatchAllDataLabel" ma:web="2b16538c-59ea-4e35-9e08-52b56f73720b">
      <xsd:complexType>
        <xsd:complexContent>
          <xsd:extension base="dms:MultiChoiceLookup">
            <xsd:sequence>
              <xsd:element name="Value" type="dms:Lookup" maxOccurs="unbounded" minOccurs="0" nillable="true"/>
            </xsd:sequence>
          </xsd:extension>
        </xsd:complexContent>
      </xsd:complexType>
    </xsd:element>
    <xsd:element name="e60208c032404629b4d3226b63133635" ma:index="12" nillable="true" ma:taxonomy="true" ma:internalName="e60208c032404629b4d3226b63133635" ma:taxonomyFieldName="CDCRelateTo" ma:displayName="Relates To" ma:default="" ma:fieldId="{e60208c0-3240-4629-b4d3-226b63133635}" ma:taxonomyMulti="true" ma:sspId="a5800705-6cab-460c-b450-fee685b6c533" ma:termSetId="393c547d-ea85-45f5-81e1-f49dc26bf6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70cb497-4044-4cf2-90cc-f4ae0dbc3665" xsi:nil="true"/>
    <e60208c032404629b4d3226b63133635 xmlns="870cb497-4044-4cf2-90cc-f4ae0dbc3665">
      <Terms xmlns="http://schemas.microsoft.com/office/infopath/2007/PartnerControls"/>
    </e60208c032404629b4d3226b63133635>
    <m84d7c7f63cb451b899bccc83df50b61 xmlns="870cb497-4044-4cf2-90cc-f4ae0dbc3665">
      <Terms xmlns="http://schemas.microsoft.com/office/infopath/2007/PartnerControls"/>
    </m84d7c7f63cb451b899bccc83df50b61>
  </documentManagement>
</p:properties>
</file>

<file path=customXml/item4.xml><?xml version="1.0" encoding="utf-8"?>
<?mso-contentType ?>
<SharedContentType xmlns="Microsoft.SharePoint.Taxonomy.ContentTypeSync" SourceId="a5800705-6cab-460c-b450-fee685b6c533" ContentTypeId="0x0101000ABE5BDCD31A9B409314102C7009B25C"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31B6AD-A7F8-4ED9-81D9-86FD4D001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cb497-4044-4cf2-90cc-f4ae0dbc3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8163B2-63F5-49B6-BF86-BFD84E2C043E}">
  <ds:schemaRefs>
    <ds:schemaRef ds:uri="http://schemas.openxmlformats.org/officeDocument/2006/bibliography"/>
  </ds:schemaRefs>
</ds:datastoreItem>
</file>

<file path=customXml/itemProps3.xml><?xml version="1.0" encoding="utf-8"?>
<ds:datastoreItem xmlns:ds="http://schemas.openxmlformats.org/officeDocument/2006/customXml" ds:itemID="{416E0207-6973-4A55-AC5D-9B54315BBE98}">
  <ds:schemaRefs>
    <ds:schemaRef ds:uri="http://schemas.microsoft.com/office/2006/metadata/properties"/>
    <ds:schemaRef ds:uri="http://schemas.microsoft.com/office/infopath/2007/PartnerControls"/>
    <ds:schemaRef ds:uri="870cb497-4044-4cf2-90cc-f4ae0dbc3665"/>
  </ds:schemaRefs>
</ds:datastoreItem>
</file>

<file path=customXml/itemProps4.xml><?xml version="1.0" encoding="utf-8"?>
<ds:datastoreItem xmlns:ds="http://schemas.openxmlformats.org/officeDocument/2006/customXml" ds:itemID="{C19C64B2-18CE-44E8-88A9-AF0A89ACD813}">
  <ds:schemaRefs>
    <ds:schemaRef ds:uri="Microsoft.SharePoint.Taxonomy.ContentTypeSync"/>
  </ds:schemaRefs>
</ds:datastoreItem>
</file>

<file path=customXml/itemProps5.xml><?xml version="1.0" encoding="utf-8"?>
<ds:datastoreItem xmlns:ds="http://schemas.openxmlformats.org/officeDocument/2006/customXml" ds:itemID="{D7DD6336-9F02-427A-8F09-6847E9E55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1370</Words>
  <Characters>7267</Characters>
  <Application>Microsoft Office Word</Application>
  <DocSecurity>0</DocSecurity>
  <Lines>60</Lines>
  <Paragraphs>17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Diya Choudhury</dc:creator>
  <cp:lastModifiedBy>Pernille Louise Haugli Røe</cp:lastModifiedBy>
  <cp:revision>9</cp:revision>
  <cp:lastPrinted>2024-04-01T15:41:00Z</cp:lastPrinted>
  <dcterms:created xsi:type="dcterms:W3CDTF">2024-11-08T17:46:00Z</dcterms:created>
  <dcterms:modified xsi:type="dcterms:W3CDTF">2024-11-13T06:52:00Z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CDocumentType">
    <vt:lpwstr/>
  </property>
  <property fmtid="{D5CDD505-2E9C-101B-9397-08002B2CF9AE}" pid="3" name="CDCRelateTo">
    <vt:lpwstr/>
  </property>
  <property fmtid="{D5CDD505-2E9C-101B-9397-08002B2CF9AE}" pid="4" name="ContentTypeId">
    <vt:lpwstr>0x0101000ABE5BDCD31A9B409314102C7009B25C0046EE766BBBA1F24992671D917D1B7484</vt:lpwstr>
  </property>
  <property fmtid="{D5CDD505-2E9C-101B-9397-08002B2CF9AE}" pid="5" name="lcf76f155ced4ddcb4097134ff3c332f">
    <vt:lpwstr/>
  </property>
  <property fmtid="{D5CDD505-2E9C-101B-9397-08002B2CF9AE}" pid="6" name="MediaServiceImageTags">
    <vt:lpwstr/>
  </property>
  <property fmtid="{D5CDD505-2E9C-101B-9397-08002B2CF9AE}" pid="7" name="MSIP_Label_db218bf8-cad2-4933-b77a-b9b2aa53b6db_ActionId">
    <vt:lpwstr>a7ea537d-5c2e-4dd2-a381-d5dc3da0fd9e</vt:lpwstr>
  </property>
  <property fmtid="{D5CDD505-2E9C-101B-9397-08002B2CF9AE}" pid="8" name="MSIP_Label_db218bf8-cad2-4933-b77a-b9b2aa53b6db_ContentBits">
    <vt:lpwstr>0</vt:lpwstr>
  </property>
  <property fmtid="{D5CDD505-2E9C-101B-9397-08002B2CF9AE}" pid="9" name="MSIP_Label_db218bf8-cad2-4933-b77a-b9b2aa53b6db_Enabled">
    <vt:lpwstr>true</vt:lpwstr>
  </property>
  <property fmtid="{D5CDD505-2E9C-101B-9397-08002B2CF9AE}" pid="10" name="MSIP_Label_db218bf8-cad2-4933-b77a-b9b2aa53b6db_Method">
    <vt:lpwstr>Standard</vt:lpwstr>
  </property>
  <property fmtid="{D5CDD505-2E9C-101B-9397-08002B2CF9AE}" pid="11" name="MSIP_Label_db218bf8-cad2-4933-b77a-b9b2aa53b6db_Name">
    <vt:lpwstr>Internal</vt:lpwstr>
  </property>
  <property fmtid="{D5CDD505-2E9C-101B-9397-08002B2CF9AE}" pid="12" name="MSIP_Label_db218bf8-cad2-4933-b77a-b9b2aa53b6db_SetDate">
    <vt:lpwstr>2023-03-01T06:58:54Z</vt:lpwstr>
  </property>
  <property fmtid="{D5CDD505-2E9C-101B-9397-08002B2CF9AE}" pid="13" name="MSIP_Label_db218bf8-cad2-4933-b77a-b9b2aa53b6db_SiteId">
    <vt:lpwstr>99796e3e-0445-4e05-839d-bd85abe5149a</vt:lpwstr>
  </property>
</Properties>
</file>